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639756" w14:textId="77777777" w:rsidR="00247CEF" w:rsidRPr="009854EC" w:rsidRDefault="00247CEF" w:rsidP="00FE25AC">
      <w:pPr>
        <w:rPr>
          <w:b/>
          <w:color w:val="000000" w:themeColor="text1"/>
          <w:sz w:val="32"/>
        </w:rPr>
      </w:pPr>
      <w:r w:rsidRPr="009854EC">
        <w:rPr>
          <w:b/>
          <w:color w:val="000000" w:themeColor="text1"/>
          <w:sz w:val="32"/>
        </w:rPr>
        <w:t>C3/</w:t>
      </w:r>
      <w:r w:rsidRPr="009854EC">
        <w:rPr>
          <w:rFonts w:hint="eastAsia"/>
          <w:b/>
          <w:color w:val="000000" w:themeColor="text1"/>
          <w:sz w:val="32"/>
        </w:rPr>
        <w:t>保卫</w:t>
      </w:r>
      <w:r w:rsidRPr="009854EC">
        <w:rPr>
          <w:b/>
          <w:color w:val="000000" w:themeColor="text1"/>
          <w:sz w:val="32"/>
        </w:rPr>
        <w:t>0</w:t>
      </w:r>
      <w:r w:rsidR="009854EC">
        <w:rPr>
          <w:b/>
          <w:color w:val="000000" w:themeColor="text1"/>
          <w:sz w:val="32"/>
        </w:rPr>
        <w:t>4</w:t>
      </w:r>
      <w:r w:rsidRPr="009854EC">
        <w:rPr>
          <w:b/>
          <w:color w:val="000000" w:themeColor="text1"/>
          <w:sz w:val="32"/>
        </w:rPr>
        <w:t>/00</w:t>
      </w:r>
      <w:r w:rsidR="005130EC">
        <w:rPr>
          <w:b/>
          <w:color w:val="000000" w:themeColor="text1"/>
          <w:sz w:val="32"/>
        </w:rPr>
        <w:t>8</w:t>
      </w:r>
    </w:p>
    <w:p w14:paraId="39B1A858" w14:textId="77777777" w:rsidR="009854EC" w:rsidRDefault="009854EC" w:rsidP="009854EC">
      <w:pPr>
        <w:snapToGrid w:val="0"/>
        <w:spacing w:line="300" w:lineRule="auto"/>
        <w:jc w:val="center"/>
        <w:rPr>
          <w:rFonts w:hAnsi="宋体" w:cs="Arial"/>
          <w:b/>
          <w:color w:val="000000"/>
          <w:sz w:val="36"/>
          <w:szCs w:val="36"/>
        </w:rPr>
      </w:pPr>
    </w:p>
    <w:p w14:paraId="6F93FEB3" w14:textId="77777777" w:rsidR="008B5A99" w:rsidRPr="008B5A99" w:rsidRDefault="008B5A99" w:rsidP="008B5A99">
      <w:pPr>
        <w:widowControl/>
        <w:jc w:val="center"/>
        <w:rPr>
          <w:rFonts w:ascii="宋体" w:eastAsia="宋体" w:hAnsi="宋体" w:cs="Arial"/>
          <w:color w:val="333333"/>
          <w:kern w:val="0"/>
          <w:szCs w:val="21"/>
        </w:rPr>
      </w:pPr>
      <w:r w:rsidRPr="005130EC">
        <w:rPr>
          <w:rFonts w:ascii="宋体" w:eastAsia="宋体" w:hAnsi="宋体" w:cs="Arial" w:hint="eastAsia"/>
          <w:b/>
          <w:bCs/>
          <w:color w:val="FF0000"/>
          <w:kern w:val="0"/>
          <w:sz w:val="32"/>
          <w:szCs w:val="32"/>
        </w:rPr>
        <w:t>关于下发《上海海事大学校内商铺管理规定》的通知</w:t>
      </w:r>
    </w:p>
    <w:p w14:paraId="1B9F04DA" w14:textId="77777777" w:rsidR="008B5A99" w:rsidRPr="008B5A99" w:rsidRDefault="008B5A99" w:rsidP="008B5A99">
      <w:pPr>
        <w:widowControl/>
        <w:jc w:val="center"/>
        <w:rPr>
          <w:rFonts w:ascii="微软雅黑" w:eastAsia="微软雅黑" w:hAnsi="微软雅黑" w:cs="Arial"/>
          <w:color w:val="333333"/>
          <w:kern w:val="0"/>
          <w:szCs w:val="21"/>
        </w:rPr>
      </w:pPr>
      <w:r w:rsidRPr="008B5A99">
        <w:rPr>
          <w:rFonts w:ascii="仿宋_GB2312" w:eastAsia="仿宋_GB2312" w:hAnsi="微软雅黑" w:cs="Arial" w:hint="eastAsia"/>
          <w:color w:val="333333"/>
          <w:kern w:val="0"/>
          <w:sz w:val="28"/>
          <w:szCs w:val="28"/>
        </w:rPr>
        <w:t>沪海大安字〔2010〕258号</w:t>
      </w:r>
    </w:p>
    <w:p w14:paraId="3E89E15B" w14:textId="77777777" w:rsidR="008B5A99" w:rsidRPr="008B5A99" w:rsidRDefault="008B5A99" w:rsidP="008B5A99">
      <w:pPr>
        <w:widowControl/>
        <w:jc w:val="center"/>
        <w:rPr>
          <w:rFonts w:ascii="微软雅黑" w:eastAsia="微软雅黑" w:hAnsi="微软雅黑" w:cs="Arial"/>
          <w:color w:val="333333"/>
          <w:kern w:val="0"/>
          <w:szCs w:val="21"/>
        </w:rPr>
      </w:pPr>
      <w:r w:rsidRPr="008B5A99">
        <w:rPr>
          <w:rFonts w:ascii="楷体_GB2312" w:eastAsia="楷体_GB2312" w:hAnsi="微软雅黑" w:cs="Arial" w:hint="eastAsia"/>
          <w:color w:val="333333"/>
          <w:kern w:val="0"/>
          <w:sz w:val="28"/>
          <w:szCs w:val="28"/>
        </w:rPr>
        <w:t> </w:t>
      </w:r>
      <w:r w:rsidRPr="008B5A99">
        <w:rPr>
          <w:rFonts w:ascii="微软雅黑" w:eastAsia="微软雅黑" w:hAnsi="微软雅黑" w:cs="Arial" w:hint="eastAsia"/>
          <w:color w:val="333333"/>
          <w:kern w:val="0"/>
          <w:szCs w:val="21"/>
        </w:rPr>
        <w:t> </w:t>
      </w:r>
    </w:p>
    <w:p w14:paraId="4A9748CF" w14:textId="77777777" w:rsidR="008B5A99" w:rsidRPr="008B5A99" w:rsidRDefault="008B5A99" w:rsidP="008B5A99">
      <w:pPr>
        <w:widowControl/>
        <w:jc w:val="left"/>
        <w:rPr>
          <w:rFonts w:ascii="微软雅黑" w:eastAsia="微软雅黑" w:hAnsi="微软雅黑" w:cs="Arial"/>
          <w:color w:val="333333"/>
          <w:kern w:val="0"/>
          <w:szCs w:val="21"/>
        </w:rPr>
      </w:pPr>
      <w:r w:rsidRPr="008B5A99">
        <w:rPr>
          <w:rFonts w:ascii="仿宋_GB2312" w:eastAsia="仿宋_GB2312" w:hAnsi="微软雅黑" w:cs="Arial" w:hint="eastAsia"/>
          <w:color w:val="333333"/>
          <w:kern w:val="0"/>
          <w:sz w:val="28"/>
          <w:szCs w:val="28"/>
        </w:rPr>
        <w:t> </w:t>
      </w:r>
    </w:p>
    <w:p w14:paraId="28D1047E" w14:textId="77777777" w:rsidR="008B5A99" w:rsidRPr="008B5A99" w:rsidRDefault="008B5A99" w:rsidP="008B5A99">
      <w:pPr>
        <w:widowControl/>
        <w:jc w:val="left"/>
        <w:rPr>
          <w:rFonts w:ascii="微软雅黑" w:eastAsia="微软雅黑" w:hAnsi="微软雅黑" w:cs="Arial"/>
          <w:color w:val="333333"/>
          <w:kern w:val="0"/>
          <w:szCs w:val="21"/>
        </w:rPr>
      </w:pPr>
      <w:r w:rsidRPr="008B5A99">
        <w:rPr>
          <w:rFonts w:ascii="仿宋_GB2312" w:eastAsia="仿宋_GB2312" w:hAnsi="微软雅黑" w:cs="Arial" w:hint="eastAsia"/>
          <w:color w:val="333333"/>
          <w:kern w:val="0"/>
          <w:sz w:val="28"/>
          <w:szCs w:val="28"/>
        </w:rPr>
        <w:t xml:space="preserve">校内各部门： </w:t>
      </w:r>
    </w:p>
    <w:p w14:paraId="75A620B3" w14:textId="77777777" w:rsidR="008B5A99" w:rsidRPr="008B5A99" w:rsidRDefault="008B5A99" w:rsidP="008B5A99">
      <w:pPr>
        <w:widowControl/>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经研究决定，现将《上海海事大学校内商铺管理规定》予以下发，请遵照执行。</w:t>
      </w:r>
      <w:r w:rsidRPr="008B5A99">
        <w:rPr>
          <w:rFonts w:ascii="宋体" w:eastAsia="宋体" w:hAnsi="宋体" w:cs="Arial" w:hint="eastAsia"/>
          <w:color w:val="333333"/>
          <w:kern w:val="0"/>
          <w:sz w:val="28"/>
          <w:szCs w:val="28"/>
        </w:rPr>
        <w:t> </w:t>
      </w:r>
    </w:p>
    <w:p w14:paraId="01416572" w14:textId="77777777" w:rsidR="008B5A99" w:rsidRPr="008B5A99" w:rsidRDefault="008B5A99" w:rsidP="008B5A99">
      <w:pPr>
        <w:widowControl/>
        <w:jc w:val="left"/>
        <w:rPr>
          <w:rFonts w:ascii="微软雅黑" w:eastAsia="微软雅黑" w:hAnsi="微软雅黑" w:cs="Arial"/>
          <w:color w:val="333333"/>
          <w:kern w:val="0"/>
          <w:szCs w:val="21"/>
        </w:rPr>
      </w:pPr>
      <w:r w:rsidRPr="008B5A99">
        <w:rPr>
          <w:rFonts w:ascii="仿宋_GB2312" w:eastAsia="仿宋_GB2312" w:hAnsi="微软雅黑" w:cs="Arial" w:hint="eastAsia"/>
          <w:color w:val="333333"/>
          <w:kern w:val="0"/>
          <w:sz w:val="28"/>
          <w:szCs w:val="28"/>
        </w:rPr>
        <w:t> </w:t>
      </w:r>
    </w:p>
    <w:p w14:paraId="44DD87FA" w14:textId="77777777" w:rsidR="008B5A99" w:rsidRPr="008B5A99" w:rsidRDefault="008B5A99" w:rsidP="008B5A99">
      <w:pPr>
        <w:widowControl/>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 </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附件：上海海事大学校内商铺管理规定</w:t>
      </w:r>
    </w:p>
    <w:p w14:paraId="01B65931" w14:textId="77777777" w:rsidR="008B5A99" w:rsidRPr="008B5A99" w:rsidRDefault="008B5A99" w:rsidP="008B5A99">
      <w:pPr>
        <w:widowControl/>
        <w:snapToGrid w:val="0"/>
        <w:spacing w:line="600" w:lineRule="atLeast"/>
        <w:jc w:val="left"/>
        <w:rPr>
          <w:rFonts w:ascii="微软雅黑" w:eastAsia="微软雅黑" w:hAnsi="微软雅黑" w:cs="Arial"/>
          <w:color w:val="333333"/>
          <w:kern w:val="0"/>
          <w:szCs w:val="21"/>
        </w:rPr>
      </w:pPr>
      <w:r w:rsidRPr="008B5A99">
        <w:rPr>
          <w:rFonts w:ascii="仿宋_GB2312" w:eastAsia="仿宋_GB2312" w:hAnsi="微软雅黑" w:cs="Arial" w:hint="eastAsia"/>
          <w:color w:val="333333"/>
          <w:kern w:val="0"/>
          <w:sz w:val="28"/>
          <w:szCs w:val="28"/>
        </w:rPr>
        <w:t> </w:t>
      </w:r>
    </w:p>
    <w:p w14:paraId="4B8863CC" w14:textId="77777777" w:rsidR="008B5A99" w:rsidRPr="008B5A99" w:rsidRDefault="008B5A99" w:rsidP="008B5A99">
      <w:pPr>
        <w:widowControl/>
        <w:snapToGrid w:val="0"/>
        <w:spacing w:line="600" w:lineRule="atLeast"/>
        <w:jc w:val="left"/>
        <w:rPr>
          <w:rFonts w:ascii="微软雅黑" w:eastAsia="微软雅黑" w:hAnsi="微软雅黑" w:cs="Arial"/>
          <w:color w:val="333333"/>
          <w:kern w:val="0"/>
          <w:szCs w:val="21"/>
        </w:rPr>
      </w:pPr>
      <w:r w:rsidRPr="008B5A99">
        <w:rPr>
          <w:rFonts w:ascii="仿宋_GB2312" w:eastAsia="仿宋_GB2312" w:hAnsi="微软雅黑" w:cs="Arial" w:hint="eastAsia"/>
          <w:color w:val="333333"/>
          <w:kern w:val="0"/>
          <w:sz w:val="28"/>
          <w:szCs w:val="28"/>
        </w:rPr>
        <w:t> </w:t>
      </w:r>
    </w:p>
    <w:p w14:paraId="4A696F63" w14:textId="77777777" w:rsidR="008B5A99" w:rsidRPr="008B5A99" w:rsidRDefault="008B5A99" w:rsidP="008B5A99">
      <w:pPr>
        <w:widowControl/>
        <w:snapToGrid w:val="0"/>
        <w:spacing w:line="600" w:lineRule="atLeast"/>
        <w:ind w:firstLine="560"/>
        <w:jc w:val="left"/>
        <w:rPr>
          <w:rFonts w:ascii="微软雅黑" w:eastAsia="微软雅黑" w:hAnsi="微软雅黑" w:cs="Arial"/>
          <w:color w:val="333333"/>
          <w:kern w:val="0"/>
          <w:szCs w:val="21"/>
        </w:rPr>
      </w:pPr>
      <w:r w:rsidRPr="008B5A99">
        <w:rPr>
          <w:rFonts w:ascii="仿宋_GB2312" w:eastAsia="仿宋_GB2312" w:hAnsi="微软雅黑"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 上海海事大学</w:t>
      </w:r>
    </w:p>
    <w:p w14:paraId="49E3177C" w14:textId="77777777" w:rsidR="008B5A99" w:rsidRPr="008B5A99" w:rsidRDefault="008B5A99" w:rsidP="008B5A99">
      <w:pPr>
        <w:widowControl/>
        <w:snapToGrid w:val="0"/>
        <w:spacing w:line="600" w:lineRule="atLeast"/>
        <w:ind w:firstLine="560"/>
        <w:jc w:val="left"/>
        <w:rPr>
          <w:rFonts w:ascii="微软雅黑" w:eastAsia="微软雅黑" w:hAnsi="微软雅黑" w:cs="Arial"/>
          <w:color w:val="333333"/>
          <w:kern w:val="0"/>
          <w:szCs w:val="21"/>
        </w:rPr>
      </w:pPr>
      <w:r w:rsidRPr="008B5A99">
        <w:rPr>
          <w:rFonts w:ascii="仿宋_GB2312" w:eastAsia="仿宋_GB2312" w:hAnsi="微软雅黑"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 </w:t>
      </w:r>
      <w:r w:rsidRPr="008B5A99">
        <w:rPr>
          <w:rFonts w:ascii="仿宋_GB2312" w:eastAsia="仿宋_GB2312" w:hAnsi="微软雅黑" w:cs="Arial" w:hint="eastAsia"/>
          <w:color w:val="333333"/>
          <w:kern w:val="0"/>
          <w:sz w:val="28"/>
          <w:szCs w:val="28"/>
        </w:rPr>
        <w:t>        </w:t>
      </w:r>
      <w:r w:rsidRPr="008B5A99">
        <w:rPr>
          <w:rFonts w:ascii="仿宋_GB2312" w:eastAsia="仿宋_GB2312" w:hAnsi="微软雅黑" w:cs="Arial" w:hint="eastAsia"/>
          <w:color w:val="333333"/>
          <w:kern w:val="0"/>
          <w:sz w:val="28"/>
          <w:szCs w:val="28"/>
        </w:rPr>
        <w:t>二</w:t>
      </w:r>
      <w:r w:rsidRPr="008B5A99">
        <w:rPr>
          <w:rFonts w:ascii="宋体" w:eastAsia="宋体" w:hAnsi="宋体" w:cs="Arial" w:hint="eastAsia"/>
          <w:color w:val="333333"/>
          <w:kern w:val="0"/>
          <w:sz w:val="28"/>
          <w:szCs w:val="28"/>
        </w:rPr>
        <w:t>○一○</w:t>
      </w:r>
      <w:r w:rsidRPr="008B5A99">
        <w:rPr>
          <w:rFonts w:ascii="仿宋_GB2312" w:eastAsia="仿宋_GB2312" w:hAnsi="微软雅黑" w:cs="Arial" w:hint="eastAsia"/>
          <w:color w:val="333333"/>
          <w:kern w:val="0"/>
          <w:sz w:val="28"/>
          <w:szCs w:val="28"/>
        </w:rPr>
        <w:t>年七月二日</w:t>
      </w:r>
      <w:r w:rsidRPr="008B5A99">
        <w:rPr>
          <w:rFonts w:ascii="Calibri" w:eastAsia="黑体" w:hAnsi="Calibri" w:cs="Calibri"/>
          <w:b/>
          <w:bCs/>
          <w:color w:val="333333"/>
          <w:kern w:val="0"/>
          <w:sz w:val="28"/>
          <w:szCs w:val="28"/>
        </w:rPr>
        <w:t> </w:t>
      </w:r>
    </w:p>
    <w:p w14:paraId="2808C6D1" w14:textId="77777777" w:rsidR="008B5A99" w:rsidRPr="008B5A99" w:rsidRDefault="008B5A99" w:rsidP="008B5A99">
      <w:pPr>
        <w:widowControl/>
        <w:snapToGrid w:val="0"/>
        <w:spacing w:line="600" w:lineRule="atLeast"/>
        <w:jc w:val="left"/>
        <w:rPr>
          <w:rFonts w:ascii="微软雅黑" w:eastAsia="微软雅黑" w:hAnsi="微软雅黑" w:cs="Arial"/>
          <w:color w:val="333333"/>
          <w:kern w:val="0"/>
          <w:szCs w:val="21"/>
        </w:rPr>
      </w:pPr>
      <w:r w:rsidRPr="008B5A99">
        <w:rPr>
          <w:rFonts w:ascii="黑体" w:eastAsia="黑体" w:hAnsi="黑体" w:cs="Arial" w:hint="eastAsia"/>
          <w:b/>
          <w:bCs/>
          <w:color w:val="333333"/>
          <w:kern w:val="0"/>
          <w:sz w:val="28"/>
          <w:szCs w:val="28"/>
        </w:rPr>
        <w:t>主题词：</w:t>
      </w:r>
      <w:r w:rsidRPr="008B5A99">
        <w:rPr>
          <w:rFonts w:ascii="宋体" w:eastAsia="宋体" w:hAnsi="宋体" w:cs="Arial" w:hint="eastAsia"/>
          <w:color w:val="333333"/>
          <w:kern w:val="0"/>
          <w:sz w:val="28"/>
          <w:szCs w:val="28"/>
        </w:rPr>
        <w:t xml:space="preserve">学校管理 </w:t>
      </w:r>
      <w:r w:rsidRPr="008B5A99">
        <w:rPr>
          <w:rFonts w:ascii="Calibri" w:eastAsia="黑体" w:hAnsi="Calibri" w:cs="Calibri"/>
          <w:b/>
          <w:bCs/>
          <w:color w:val="333333"/>
          <w:kern w:val="0"/>
          <w:sz w:val="28"/>
          <w:szCs w:val="28"/>
        </w:rPr>
        <w:t> </w:t>
      </w:r>
      <w:r w:rsidRPr="008B5A99">
        <w:rPr>
          <w:rFonts w:ascii="宋体" w:eastAsia="宋体" w:hAnsi="宋体" w:cs="Arial" w:hint="eastAsia"/>
          <w:color w:val="333333"/>
          <w:kern w:val="0"/>
          <w:sz w:val="28"/>
          <w:szCs w:val="28"/>
        </w:rPr>
        <w:t>安全工作  校内商铺  管理规定  通知</w:t>
      </w:r>
    </w:p>
    <w:p w14:paraId="73C00070" w14:textId="77777777" w:rsidR="008B5A99" w:rsidRPr="008B5A99" w:rsidRDefault="008B5A99" w:rsidP="008B5A99">
      <w:pPr>
        <w:widowControl/>
        <w:snapToGrid w:val="0"/>
        <w:spacing w:line="600" w:lineRule="atLeast"/>
        <w:ind w:firstLine="200"/>
        <w:jc w:val="left"/>
        <w:rPr>
          <w:rFonts w:ascii="微软雅黑" w:eastAsia="微软雅黑" w:hAnsi="微软雅黑" w:cs="Arial"/>
          <w:color w:val="333333"/>
          <w:kern w:val="0"/>
          <w:szCs w:val="21"/>
        </w:rPr>
      </w:pPr>
      <w:r w:rsidRPr="008B5A99">
        <w:rPr>
          <w:rFonts w:ascii="仿宋_GB2312" w:eastAsia="仿宋_GB2312" w:hAnsi="微软雅黑" w:cs="Arial" w:hint="eastAsia"/>
          <w:color w:val="333333"/>
          <w:kern w:val="0"/>
          <w:sz w:val="28"/>
          <w:szCs w:val="28"/>
          <w:u w:val="single"/>
        </w:rPr>
        <w:t>上海海事大学校长办公室</w:t>
      </w:r>
      <w:r w:rsidRPr="008B5A99">
        <w:rPr>
          <w:rFonts w:ascii="仿宋_GB2312" w:eastAsia="仿宋_GB2312" w:hAnsi="微软雅黑" w:cs="Arial" w:hint="eastAsia"/>
          <w:color w:val="333333"/>
          <w:kern w:val="0"/>
          <w:sz w:val="28"/>
          <w:szCs w:val="28"/>
          <w:u w:val="single"/>
        </w:rPr>
        <w:t>               </w:t>
      </w:r>
      <w:r w:rsidRPr="008B5A99">
        <w:rPr>
          <w:rFonts w:ascii="仿宋_GB2312" w:eastAsia="仿宋_GB2312" w:hAnsi="微软雅黑" w:cs="Arial" w:hint="eastAsia"/>
          <w:color w:val="333333"/>
          <w:kern w:val="0"/>
          <w:sz w:val="28"/>
          <w:szCs w:val="28"/>
          <w:u w:val="single"/>
        </w:rPr>
        <w:t xml:space="preserve"> 2010年7月2日印发</w:t>
      </w:r>
    </w:p>
    <w:p w14:paraId="27DDB197" w14:textId="77777777" w:rsidR="008B5A99" w:rsidRPr="008B5A99" w:rsidRDefault="008B5A99" w:rsidP="008B5A99">
      <w:pPr>
        <w:widowControl/>
        <w:jc w:val="center"/>
        <w:rPr>
          <w:rFonts w:ascii="微软雅黑" w:eastAsia="微软雅黑" w:hAnsi="微软雅黑" w:cs="Arial"/>
          <w:color w:val="333333"/>
          <w:kern w:val="0"/>
          <w:szCs w:val="21"/>
        </w:rPr>
      </w:pPr>
      <w:r w:rsidRPr="008B5A99">
        <w:rPr>
          <w:rFonts w:ascii="仿宋_GB2312" w:eastAsia="仿宋_GB2312" w:hAnsi="微软雅黑" w:cs="Arial" w:hint="eastAsia"/>
          <w:b/>
          <w:bCs/>
          <w:color w:val="FF0000"/>
          <w:kern w:val="0"/>
          <w:sz w:val="28"/>
          <w:szCs w:val="28"/>
        </w:rPr>
        <w:t> </w:t>
      </w:r>
    </w:p>
    <w:p w14:paraId="7EF2ACB7" w14:textId="77777777" w:rsidR="008B5A99" w:rsidRPr="008B5A99" w:rsidRDefault="008B5A99" w:rsidP="008B5A99">
      <w:pPr>
        <w:widowControl/>
        <w:jc w:val="center"/>
        <w:rPr>
          <w:rFonts w:ascii="微软雅黑" w:eastAsia="微软雅黑" w:hAnsi="微软雅黑" w:cs="Arial"/>
          <w:color w:val="333333"/>
          <w:kern w:val="0"/>
          <w:szCs w:val="21"/>
        </w:rPr>
      </w:pPr>
      <w:r w:rsidRPr="008B5A99">
        <w:rPr>
          <w:rFonts w:ascii="宋体-18030" w:eastAsia="宋体-18030" w:hAnsi="微软雅黑" w:cs="Arial" w:hint="eastAsia"/>
          <w:b/>
          <w:bCs/>
          <w:color w:val="000000"/>
          <w:kern w:val="0"/>
          <w:sz w:val="32"/>
          <w:szCs w:val="32"/>
        </w:rPr>
        <w:t>上海海事大学校内商铺管理规定</w:t>
      </w:r>
      <w:r w:rsidRPr="008B5A99">
        <w:rPr>
          <w:rFonts w:ascii="宋体-18030" w:eastAsia="宋体-18030" w:hAnsi="微软雅黑" w:cs="Arial" w:hint="eastAsia"/>
          <w:color w:val="000000"/>
          <w:kern w:val="0"/>
          <w:sz w:val="32"/>
          <w:szCs w:val="32"/>
        </w:rPr>
        <w:t xml:space="preserve"> </w:t>
      </w:r>
    </w:p>
    <w:p w14:paraId="3ED8F7E5" w14:textId="77777777" w:rsidR="008B5A99" w:rsidRPr="008B5A99" w:rsidRDefault="008B5A99" w:rsidP="008B5A99">
      <w:pPr>
        <w:widowControl/>
        <w:snapToGrid w:val="0"/>
        <w:spacing w:line="500" w:lineRule="atLeast"/>
        <w:ind w:firstLine="616"/>
        <w:jc w:val="left"/>
        <w:rPr>
          <w:rFonts w:ascii="微软雅黑" w:eastAsia="微软雅黑" w:hAnsi="微软雅黑" w:cs="Arial"/>
          <w:color w:val="333333"/>
          <w:kern w:val="0"/>
          <w:szCs w:val="21"/>
        </w:rPr>
      </w:pPr>
      <w:r w:rsidRPr="008B5A99">
        <w:rPr>
          <w:rFonts w:ascii="仿宋_GB2312" w:eastAsia="仿宋_GB2312" w:hAnsi="微软雅黑" w:cs="Arial" w:hint="eastAsia"/>
          <w:color w:val="333333"/>
          <w:kern w:val="0"/>
          <w:sz w:val="28"/>
          <w:szCs w:val="28"/>
        </w:rPr>
        <w:t> </w:t>
      </w:r>
    </w:p>
    <w:p w14:paraId="24AAD925" w14:textId="77777777" w:rsidR="008B5A99" w:rsidRPr="008B5A99" w:rsidRDefault="008B5A99" w:rsidP="008B5A99">
      <w:pPr>
        <w:widowControl/>
        <w:snapToGrid w:val="0"/>
        <w:spacing w:line="500" w:lineRule="atLeast"/>
        <w:ind w:firstLine="616"/>
        <w:jc w:val="left"/>
        <w:rPr>
          <w:rFonts w:ascii="微软雅黑" w:eastAsia="微软雅黑" w:hAnsi="微软雅黑" w:cs="Arial"/>
          <w:color w:val="333333"/>
          <w:kern w:val="0"/>
          <w:szCs w:val="21"/>
        </w:rPr>
      </w:pPr>
      <w:r w:rsidRPr="008B5A99">
        <w:rPr>
          <w:rFonts w:ascii="仿宋_GB2312" w:eastAsia="仿宋_GB2312" w:hAnsi="微软雅黑" w:cs="Arial" w:hint="eastAsia"/>
          <w:color w:val="333333"/>
          <w:kern w:val="0"/>
          <w:sz w:val="28"/>
          <w:szCs w:val="28"/>
        </w:rPr>
        <w:t>为加强学校商铺经营的规范管理，</w:t>
      </w:r>
      <w:r w:rsidRPr="008B5A99">
        <w:rPr>
          <w:rFonts w:ascii="仿宋_GB2312" w:eastAsia="仿宋_GB2312" w:hAnsi="微软雅黑" w:cs="Arial" w:hint="eastAsia"/>
          <w:color w:val="000000"/>
          <w:kern w:val="0"/>
          <w:sz w:val="28"/>
          <w:szCs w:val="28"/>
        </w:rPr>
        <w:t>营造一个安全、文明、和谐的经商环境，维护社会稳定和业主和消费者的合法权益，确保学校</w:t>
      </w:r>
      <w:r w:rsidRPr="008B5A99">
        <w:rPr>
          <w:rFonts w:ascii="仿宋_GB2312" w:eastAsia="仿宋_GB2312" w:hAnsi="微软雅黑" w:cs="Arial" w:hint="eastAsia"/>
          <w:color w:val="000000"/>
          <w:kern w:val="0"/>
          <w:sz w:val="28"/>
          <w:szCs w:val="28"/>
        </w:rPr>
        <w:lastRenderedPageBreak/>
        <w:t>正常的教学、生活秩序，经研究，现就</w:t>
      </w:r>
      <w:r w:rsidRPr="008B5A99">
        <w:rPr>
          <w:rFonts w:ascii="仿宋_GB2312" w:eastAsia="仿宋_GB2312" w:hAnsi="微软雅黑" w:cs="Arial" w:hint="eastAsia"/>
          <w:color w:val="333333"/>
          <w:kern w:val="0"/>
          <w:sz w:val="28"/>
          <w:szCs w:val="28"/>
        </w:rPr>
        <w:t>学校管理的商铺</w:t>
      </w:r>
      <w:r w:rsidRPr="008B5A99">
        <w:rPr>
          <w:rFonts w:ascii="仿宋_GB2312" w:eastAsia="仿宋_GB2312" w:hAnsi="微软雅黑" w:cs="Arial" w:hint="eastAsia"/>
          <w:color w:val="000000"/>
          <w:kern w:val="0"/>
          <w:sz w:val="28"/>
          <w:szCs w:val="28"/>
        </w:rPr>
        <w:t>作如下有关规定。</w:t>
      </w:r>
    </w:p>
    <w:p w14:paraId="495928D2" w14:textId="77777777" w:rsidR="008B5A99" w:rsidRPr="008B5A99" w:rsidRDefault="008B5A99" w:rsidP="008B5A99">
      <w:pPr>
        <w:widowControl/>
        <w:snapToGrid w:val="0"/>
        <w:spacing w:line="500" w:lineRule="atLeast"/>
        <w:jc w:val="left"/>
        <w:rPr>
          <w:rFonts w:ascii="微软雅黑" w:eastAsia="微软雅黑" w:hAnsi="微软雅黑" w:cs="Arial"/>
          <w:color w:val="333333"/>
          <w:kern w:val="0"/>
          <w:szCs w:val="21"/>
        </w:rPr>
      </w:pPr>
      <w:r w:rsidRPr="008B5A99">
        <w:rPr>
          <w:rFonts w:ascii="宋体" w:eastAsia="宋体" w:hAnsi="宋体" w:cs="Arial" w:hint="eastAsia"/>
          <w:color w:val="000000"/>
          <w:kern w:val="0"/>
          <w:sz w:val="28"/>
          <w:szCs w:val="28"/>
        </w:rPr>
        <w:t>    </w:t>
      </w:r>
      <w:r w:rsidRPr="008B5A99">
        <w:rPr>
          <w:rFonts w:ascii="仿宋_GB2312" w:eastAsia="仿宋_GB2312" w:hAnsi="微软雅黑" w:cs="Arial" w:hint="eastAsia"/>
          <w:color w:val="000000"/>
          <w:kern w:val="0"/>
          <w:sz w:val="28"/>
          <w:szCs w:val="28"/>
        </w:rPr>
        <w:t xml:space="preserve">第一条 </w:t>
      </w:r>
      <w:r w:rsidRPr="008B5A99">
        <w:rPr>
          <w:rFonts w:ascii="宋体" w:eastAsia="宋体" w:hAnsi="宋体" w:cs="Arial" w:hint="eastAsia"/>
          <w:color w:val="000000"/>
          <w:kern w:val="0"/>
          <w:sz w:val="28"/>
          <w:szCs w:val="28"/>
        </w:rPr>
        <w:t> </w:t>
      </w:r>
      <w:r w:rsidRPr="008B5A99">
        <w:rPr>
          <w:rFonts w:ascii="仿宋_GB2312" w:eastAsia="仿宋_GB2312" w:hAnsi="微软雅黑" w:cs="Arial" w:hint="eastAsia"/>
          <w:color w:val="000000"/>
          <w:kern w:val="0"/>
          <w:sz w:val="28"/>
          <w:szCs w:val="28"/>
        </w:rPr>
        <w:t xml:space="preserve">本规定适用于学校一切从事生产、经营活动的各类商铺。未经学校授权的商铺管理部门同意，任何单位和个人不得在学校管辖内从事商业经营活动。 </w:t>
      </w:r>
    </w:p>
    <w:p w14:paraId="7C7FEBF5" w14:textId="77777777" w:rsidR="008B5A99" w:rsidRPr="008B5A99" w:rsidRDefault="008B5A99" w:rsidP="008B5A99">
      <w:pPr>
        <w:widowControl/>
        <w:snapToGrid w:val="0"/>
        <w:spacing w:line="500" w:lineRule="atLeast"/>
        <w:ind w:firstLine="560"/>
        <w:jc w:val="left"/>
        <w:rPr>
          <w:rFonts w:ascii="微软雅黑" w:eastAsia="微软雅黑" w:hAnsi="微软雅黑" w:cs="Arial"/>
          <w:color w:val="333333"/>
          <w:kern w:val="0"/>
          <w:szCs w:val="21"/>
        </w:rPr>
      </w:pPr>
      <w:r w:rsidRPr="008B5A99">
        <w:rPr>
          <w:rFonts w:ascii="仿宋_GB2312" w:eastAsia="仿宋_GB2312" w:hAnsi="微软雅黑" w:cs="Arial" w:hint="eastAsia"/>
          <w:color w:val="000000"/>
          <w:kern w:val="0"/>
          <w:sz w:val="28"/>
          <w:szCs w:val="28"/>
        </w:rPr>
        <w:t xml:space="preserve">第二条 </w:t>
      </w:r>
      <w:r w:rsidRPr="008B5A99">
        <w:rPr>
          <w:rFonts w:ascii="仿宋_GB2312" w:eastAsia="仿宋_GB2312" w:hAnsi="微软雅黑" w:cs="Arial" w:hint="eastAsia"/>
          <w:color w:val="000000"/>
          <w:kern w:val="0"/>
          <w:sz w:val="28"/>
          <w:szCs w:val="28"/>
        </w:rPr>
        <w:t> </w:t>
      </w:r>
      <w:r w:rsidRPr="008B5A99">
        <w:rPr>
          <w:rFonts w:ascii="仿宋_GB2312" w:eastAsia="仿宋_GB2312" w:hAnsi="微软雅黑" w:cs="Arial" w:hint="eastAsia"/>
          <w:color w:val="000000"/>
          <w:kern w:val="0"/>
          <w:sz w:val="28"/>
          <w:szCs w:val="28"/>
        </w:rPr>
        <w:t>学校商铺管理部门是其管理商铺的主管单位，其主要负责人是安全责任人，所属公司或部门具体负责日常管理工作，以及日常安全管理，承担安全管理责任；商铺管理部门对所聘请物业公司应明确职责，做好物业管理工作；保卫处（安全办）协助管理部门具体负责</w:t>
      </w:r>
      <w:r w:rsidRPr="008B5A99">
        <w:rPr>
          <w:rFonts w:ascii="仿宋_GB2312" w:eastAsia="仿宋_GB2312" w:hAnsi="微软雅黑" w:cs="Arial" w:hint="eastAsia"/>
          <w:color w:val="333333"/>
          <w:kern w:val="0"/>
          <w:sz w:val="28"/>
          <w:szCs w:val="28"/>
        </w:rPr>
        <w:t>商</w:t>
      </w:r>
      <w:proofErr w:type="gramStart"/>
      <w:r w:rsidRPr="008B5A99">
        <w:rPr>
          <w:rFonts w:ascii="仿宋_GB2312" w:eastAsia="仿宋_GB2312" w:hAnsi="微软雅黑" w:cs="Arial" w:hint="eastAsia"/>
          <w:color w:val="333333"/>
          <w:kern w:val="0"/>
          <w:sz w:val="28"/>
          <w:szCs w:val="28"/>
        </w:rPr>
        <w:t>铺有关</w:t>
      </w:r>
      <w:proofErr w:type="gramEnd"/>
      <w:r w:rsidRPr="008B5A99">
        <w:rPr>
          <w:rFonts w:ascii="仿宋_GB2312" w:eastAsia="仿宋_GB2312" w:hAnsi="微软雅黑" w:cs="Arial" w:hint="eastAsia"/>
          <w:color w:val="333333"/>
          <w:kern w:val="0"/>
          <w:sz w:val="28"/>
          <w:szCs w:val="28"/>
        </w:rPr>
        <w:t>安全监督检查工作。</w:t>
      </w:r>
    </w:p>
    <w:p w14:paraId="528C16E1" w14:textId="77777777" w:rsidR="008B5A99" w:rsidRPr="008B5A99" w:rsidRDefault="008B5A99" w:rsidP="008B5A99">
      <w:pPr>
        <w:widowControl/>
        <w:snapToGrid w:val="0"/>
        <w:spacing w:line="500" w:lineRule="atLeast"/>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 </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第三条 </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商铺管理部门引进社会商铺</w:t>
      </w:r>
      <w:r w:rsidRPr="008B5A99">
        <w:rPr>
          <w:rFonts w:ascii="仿宋_GB2312" w:eastAsia="仿宋_GB2312" w:hAnsi="微软雅黑" w:cs="Arial" w:hint="eastAsia"/>
          <w:color w:val="000000"/>
          <w:kern w:val="0"/>
          <w:sz w:val="28"/>
          <w:szCs w:val="28"/>
        </w:rPr>
        <w:t>进行经营活动</w:t>
      </w:r>
      <w:r w:rsidRPr="008B5A99">
        <w:rPr>
          <w:rFonts w:ascii="仿宋_GB2312" w:eastAsia="仿宋_GB2312" w:hAnsi="微软雅黑" w:cs="Arial" w:hint="eastAsia"/>
          <w:color w:val="333333"/>
          <w:kern w:val="0"/>
          <w:sz w:val="28"/>
          <w:szCs w:val="28"/>
        </w:rPr>
        <w:t>，应选择资质齐全、信誉度良好的承租单位，在签订</w:t>
      </w:r>
      <w:r w:rsidRPr="008B5A99">
        <w:rPr>
          <w:rFonts w:ascii="仿宋_GB2312" w:eastAsia="仿宋_GB2312" w:hAnsi="微软雅黑" w:cs="Arial" w:hint="eastAsia"/>
          <w:color w:val="000000"/>
          <w:kern w:val="0"/>
          <w:sz w:val="28"/>
          <w:szCs w:val="28"/>
        </w:rPr>
        <w:t>房屋租赁合同</w:t>
      </w:r>
      <w:r w:rsidRPr="008B5A99">
        <w:rPr>
          <w:rFonts w:ascii="仿宋_GB2312" w:eastAsia="仿宋_GB2312" w:hAnsi="微软雅黑" w:cs="Arial" w:hint="eastAsia"/>
          <w:color w:val="333333"/>
          <w:kern w:val="0"/>
          <w:sz w:val="28"/>
          <w:szCs w:val="28"/>
        </w:rPr>
        <w:t xml:space="preserve">的同时，必须签订有关安全责任书（协议书），明确安全管理方面的具体责任和义务。 </w:t>
      </w:r>
    </w:p>
    <w:p w14:paraId="63569FC3" w14:textId="77777777" w:rsidR="008B5A99" w:rsidRPr="008B5A99" w:rsidRDefault="008B5A99" w:rsidP="008B5A99">
      <w:pPr>
        <w:widowControl/>
        <w:snapToGrid w:val="0"/>
        <w:spacing w:line="500" w:lineRule="atLeast"/>
        <w:ind w:firstLine="560"/>
        <w:jc w:val="left"/>
        <w:rPr>
          <w:rFonts w:ascii="微软雅黑" w:eastAsia="微软雅黑" w:hAnsi="微软雅黑" w:cs="Arial"/>
          <w:color w:val="333333"/>
          <w:kern w:val="0"/>
          <w:szCs w:val="21"/>
        </w:rPr>
      </w:pPr>
      <w:r w:rsidRPr="008B5A99">
        <w:rPr>
          <w:rFonts w:ascii="仿宋_GB2312" w:eastAsia="仿宋_GB2312" w:hAnsi="微软雅黑" w:cs="Arial" w:hint="eastAsia"/>
          <w:color w:val="333333"/>
          <w:kern w:val="0"/>
          <w:sz w:val="28"/>
          <w:szCs w:val="28"/>
        </w:rPr>
        <w:t xml:space="preserve">第四条 </w:t>
      </w:r>
      <w:r w:rsidRPr="008B5A99">
        <w:rPr>
          <w:rFonts w:ascii="仿宋_GB2312" w:eastAsia="仿宋_GB2312" w:hAnsi="微软雅黑" w:cs="Arial" w:hint="eastAsia"/>
          <w:color w:val="333333"/>
          <w:kern w:val="0"/>
          <w:sz w:val="28"/>
          <w:szCs w:val="28"/>
        </w:rPr>
        <w:t> </w:t>
      </w:r>
      <w:r w:rsidRPr="008B5A99">
        <w:rPr>
          <w:rFonts w:ascii="仿宋_GB2312" w:eastAsia="仿宋_GB2312" w:hAnsi="微软雅黑" w:cs="Arial" w:hint="eastAsia"/>
          <w:color w:val="333333"/>
          <w:kern w:val="0"/>
          <w:sz w:val="28"/>
          <w:szCs w:val="28"/>
        </w:rPr>
        <w:t>商铺管理部门要加强对引进单位的管理，严禁以租代管、以包代管。各类</w:t>
      </w:r>
      <w:proofErr w:type="gramStart"/>
      <w:r w:rsidRPr="008B5A99">
        <w:rPr>
          <w:rFonts w:ascii="仿宋_GB2312" w:eastAsia="仿宋_GB2312" w:hAnsi="微软雅黑" w:cs="Arial" w:hint="eastAsia"/>
          <w:color w:val="333333"/>
          <w:kern w:val="0"/>
          <w:sz w:val="28"/>
          <w:szCs w:val="28"/>
        </w:rPr>
        <w:t>商铺应按照</w:t>
      </w:r>
      <w:proofErr w:type="gramEnd"/>
      <w:r w:rsidRPr="008B5A99">
        <w:rPr>
          <w:rFonts w:ascii="仿宋_GB2312" w:eastAsia="仿宋_GB2312" w:hAnsi="微软雅黑" w:cs="Arial" w:hint="eastAsia"/>
          <w:color w:val="333333"/>
          <w:kern w:val="0"/>
          <w:sz w:val="28"/>
          <w:szCs w:val="28"/>
        </w:rPr>
        <w:t>国家规定，其营业执照、相应经营资质证书等应齐全（将复印件悬挂墙上），并按照规定范围从事经营，对无照或超出经营范围的</w:t>
      </w:r>
      <w:proofErr w:type="gramStart"/>
      <w:r w:rsidRPr="008B5A99">
        <w:rPr>
          <w:rFonts w:ascii="仿宋_GB2312" w:eastAsia="仿宋_GB2312" w:hAnsi="微软雅黑" w:cs="Arial" w:hint="eastAsia"/>
          <w:color w:val="333333"/>
          <w:kern w:val="0"/>
          <w:sz w:val="28"/>
          <w:szCs w:val="28"/>
        </w:rPr>
        <w:t>商铺应停止</w:t>
      </w:r>
      <w:proofErr w:type="gramEnd"/>
      <w:r w:rsidRPr="008B5A99">
        <w:rPr>
          <w:rFonts w:ascii="仿宋_GB2312" w:eastAsia="仿宋_GB2312" w:hAnsi="微软雅黑" w:cs="Arial" w:hint="eastAsia"/>
          <w:color w:val="333333"/>
          <w:kern w:val="0"/>
          <w:sz w:val="28"/>
          <w:szCs w:val="28"/>
        </w:rPr>
        <w:t>其经营。严格按照合同</w:t>
      </w:r>
      <w:r w:rsidRPr="008B5A99">
        <w:rPr>
          <w:rFonts w:ascii="仿宋_GB2312" w:eastAsia="仿宋_GB2312" w:hAnsi="微软雅黑" w:cs="Arial" w:hint="eastAsia"/>
          <w:color w:val="000000"/>
          <w:kern w:val="0"/>
          <w:sz w:val="28"/>
          <w:szCs w:val="28"/>
        </w:rPr>
        <w:t>租赁期限营业</w:t>
      </w:r>
      <w:r w:rsidRPr="008B5A99">
        <w:rPr>
          <w:rFonts w:ascii="仿宋_GB2312" w:eastAsia="仿宋_GB2312" w:hAnsi="微软雅黑" w:cs="Arial" w:hint="eastAsia"/>
          <w:b/>
          <w:bCs/>
          <w:color w:val="000000"/>
          <w:kern w:val="0"/>
          <w:sz w:val="28"/>
          <w:szCs w:val="28"/>
        </w:rPr>
        <w:t>，</w:t>
      </w:r>
      <w:r w:rsidRPr="008B5A99">
        <w:rPr>
          <w:rFonts w:ascii="仿宋_GB2312" w:eastAsia="仿宋_GB2312" w:hAnsi="微软雅黑" w:cs="Arial" w:hint="eastAsia"/>
          <w:color w:val="333333"/>
          <w:kern w:val="0"/>
          <w:sz w:val="28"/>
          <w:szCs w:val="28"/>
        </w:rPr>
        <w:t>禁止转租、出租柜台。</w:t>
      </w:r>
    </w:p>
    <w:p w14:paraId="0D3BD682" w14:textId="77777777" w:rsidR="008B5A99" w:rsidRPr="008B5A99" w:rsidRDefault="008B5A99" w:rsidP="008B5A99">
      <w:pPr>
        <w:widowControl/>
        <w:snapToGrid w:val="0"/>
        <w:spacing w:line="500" w:lineRule="atLeast"/>
        <w:ind w:firstLine="560"/>
        <w:jc w:val="left"/>
        <w:rPr>
          <w:rFonts w:ascii="微软雅黑" w:eastAsia="微软雅黑" w:hAnsi="微软雅黑" w:cs="Arial"/>
          <w:color w:val="333333"/>
          <w:kern w:val="0"/>
          <w:szCs w:val="21"/>
        </w:rPr>
      </w:pPr>
      <w:r w:rsidRPr="008B5A99">
        <w:rPr>
          <w:rFonts w:ascii="仿宋_GB2312" w:eastAsia="仿宋_GB2312" w:hAnsi="微软雅黑" w:cs="Arial" w:hint="eastAsia"/>
          <w:color w:val="333333"/>
          <w:kern w:val="0"/>
          <w:sz w:val="28"/>
          <w:szCs w:val="28"/>
        </w:rPr>
        <w:t xml:space="preserve">第五条 </w:t>
      </w:r>
      <w:r w:rsidRPr="008B5A99">
        <w:rPr>
          <w:rFonts w:ascii="仿宋_GB2312" w:eastAsia="仿宋_GB2312" w:hAnsi="微软雅黑" w:cs="Arial" w:hint="eastAsia"/>
          <w:color w:val="333333"/>
          <w:kern w:val="0"/>
          <w:sz w:val="28"/>
          <w:szCs w:val="28"/>
        </w:rPr>
        <w:t> </w:t>
      </w:r>
      <w:r w:rsidRPr="008B5A99">
        <w:rPr>
          <w:rFonts w:ascii="仿宋_GB2312" w:eastAsia="仿宋_GB2312" w:hAnsi="微软雅黑" w:cs="Arial" w:hint="eastAsia"/>
          <w:color w:val="333333"/>
          <w:kern w:val="0"/>
          <w:sz w:val="28"/>
          <w:szCs w:val="28"/>
        </w:rPr>
        <w:t>商铺管理部门要切实加强与公安、消防、安监、城管等单位以及学校安全保卫部门联系，取得各方面支持，并认真做好人防、物防、技防建设和管理。</w:t>
      </w:r>
    </w:p>
    <w:p w14:paraId="4BA0E476" w14:textId="77777777" w:rsidR="008B5A99" w:rsidRPr="008B5A99" w:rsidRDefault="008B5A99" w:rsidP="008B5A99">
      <w:pPr>
        <w:widowControl/>
        <w:snapToGrid w:val="0"/>
        <w:spacing w:line="500" w:lineRule="atLeast"/>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第六条 </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各商铺承租单位应认真执行国家和上级政府部门颁发的各项安全规定，服从管理并严格遵守各项安全管理规定。自觉接受管理部门和学校安全、保卫部门以及属地公安、城管、安监、消防等有关单位的监督检查，维护</w:t>
      </w:r>
      <w:r w:rsidRPr="008B5A99">
        <w:rPr>
          <w:rFonts w:ascii="仿宋_GB2312" w:eastAsia="仿宋_GB2312" w:hAnsi="微软雅黑" w:cs="Arial" w:hint="eastAsia"/>
          <w:color w:val="000000"/>
          <w:kern w:val="0"/>
          <w:sz w:val="28"/>
          <w:szCs w:val="28"/>
        </w:rPr>
        <w:t>海事广场</w:t>
      </w:r>
      <w:r w:rsidRPr="008B5A99">
        <w:rPr>
          <w:rFonts w:ascii="仿宋_GB2312" w:eastAsia="仿宋_GB2312" w:hAnsi="微软雅黑" w:cs="Arial" w:hint="eastAsia"/>
          <w:color w:val="333333"/>
          <w:kern w:val="0"/>
          <w:sz w:val="28"/>
          <w:szCs w:val="28"/>
        </w:rPr>
        <w:t xml:space="preserve">的安全稳定。文明经商，诚信经营，共同繁荣。 </w:t>
      </w:r>
    </w:p>
    <w:p w14:paraId="76695549" w14:textId="77777777" w:rsidR="008B5A99" w:rsidRPr="008B5A99" w:rsidRDefault="008B5A99" w:rsidP="008B5A99">
      <w:pPr>
        <w:widowControl/>
        <w:snapToGrid w:val="0"/>
        <w:spacing w:line="500" w:lineRule="atLeast"/>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lastRenderedPageBreak/>
        <w:t>    </w:t>
      </w:r>
      <w:r w:rsidRPr="008B5A99">
        <w:rPr>
          <w:rFonts w:ascii="仿宋_GB2312" w:eastAsia="仿宋_GB2312" w:hAnsi="微软雅黑" w:cs="Arial" w:hint="eastAsia"/>
          <w:color w:val="333333"/>
          <w:kern w:val="0"/>
          <w:sz w:val="28"/>
          <w:szCs w:val="28"/>
        </w:rPr>
        <w:t xml:space="preserve">第七条 </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各商铺法人代表或负责人是本商铺的第一安全责任人，</w:t>
      </w:r>
      <w:proofErr w:type="gramStart"/>
      <w:r w:rsidRPr="008B5A99">
        <w:rPr>
          <w:rFonts w:ascii="仿宋_GB2312" w:eastAsia="仿宋_GB2312" w:hAnsi="微软雅黑" w:cs="Arial" w:hint="eastAsia"/>
          <w:color w:val="333333"/>
          <w:kern w:val="0"/>
          <w:sz w:val="28"/>
          <w:szCs w:val="28"/>
        </w:rPr>
        <w:t>对本商铺</w:t>
      </w:r>
      <w:proofErr w:type="gramEnd"/>
      <w:r w:rsidRPr="008B5A99">
        <w:rPr>
          <w:rFonts w:ascii="仿宋_GB2312" w:eastAsia="仿宋_GB2312" w:hAnsi="微软雅黑" w:cs="Arial" w:hint="eastAsia"/>
          <w:color w:val="333333"/>
          <w:kern w:val="0"/>
          <w:sz w:val="28"/>
          <w:szCs w:val="28"/>
        </w:rPr>
        <w:t>的安全工作负全面责任。</w:t>
      </w:r>
      <w:proofErr w:type="gramStart"/>
      <w:r w:rsidRPr="008B5A99">
        <w:rPr>
          <w:rFonts w:ascii="仿宋_GB2312" w:eastAsia="仿宋_GB2312" w:hAnsi="微软雅黑" w:cs="Arial" w:hint="eastAsia"/>
          <w:color w:val="333333"/>
          <w:kern w:val="0"/>
          <w:sz w:val="28"/>
          <w:szCs w:val="28"/>
        </w:rPr>
        <w:t>根据本商铺</w:t>
      </w:r>
      <w:proofErr w:type="gramEnd"/>
      <w:r w:rsidRPr="008B5A99">
        <w:rPr>
          <w:rFonts w:ascii="仿宋_GB2312" w:eastAsia="仿宋_GB2312" w:hAnsi="微软雅黑" w:cs="Arial" w:hint="eastAsia"/>
          <w:color w:val="333333"/>
          <w:kern w:val="0"/>
          <w:sz w:val="28"/>
          <w:szCs w:val="28"/>
        </w:rPr>
        <w:t xml:space="preserve">的特点，做好各项安全防范措施的落实工作，防止意外事故的发生。 </w:t>
      </w:r>
    </w:p>
    <w:p w14:paraId="41F9CA3B" w14:textId="77777777" w:rsidR="008B5A99" w:rsidRPr="008B5A99" w:rsidRDefault="008B5A99" w:rsidP="008B5A99">
      <w:pPr>
        <w:widowControl/>
        <w:snapToGrid w:val="0"/>
        <w:spacing w:line="500" w:lineRule="atLeast"/>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 第八条 </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商铺承租单位应依法自行管理，对从业人员定期进行有关法制和安全教育。商铺招聘的从业人员必须持有效身份证件、有担保人、并办理就业证、居（寄）住证，从事食品餐饮人员还须按照规定申办有关健康证等。不得使用身份不明无有效证件和有前科劣迹或被司法部门通缉在逃人员以及传染病人员。</w:t>
      </w:r>
    </w:p>
    <w:p w14:paraId="26D004E3" w14:textId="77777777" w:rsidR="008B5A99" w:rsidRPr="008B5A99" w:rsidRDefault="008B5A99" w:rsidP="008B5A99">
      <w:pPr>
        <w:widowControl/>
        <w:snapToGrid w:val="0"/>
        <w:spacing w:line="500" w:lineRule="atLeast"/>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第九条 </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各商</w:t>
      </w:r>
      <w:proofErr w:type="gramStart"/>
      <w:r w:rsidRPr="008B5A99">
        <w:rPr>
          <w:rFonts w:ascii="仿宋_GB2312" w:eastAsia="仿宋_GB2312" w:hAnsi="微软雅黑" w:cs="Arial" w:hint="eastAsia"/>
          <w:color w:val="333333"/>
          <w:kern w:val="0"/>
          <w:sz w:val="28"/>
          <w:szCs w:val="28"/>
        </w:rPr>
        <w:t>铺不得</w:t>
      </w:r>
      <w:proofErr w:type="gramEnd"/>
      <w:r w:rsidRPr="008B5A99">
        <w:rPr>
          <w:rFonts w:ascii="仿宋_GB2312" w:eastAsia="仿宋_GB2312" w:hAnsi="微软雅黑" w:cs="Arial" w:hint="eastAsia"/>
          <w:color w:val="333333"/>
          <w:kern w:val="0"/>
          <w:sz w:val="28"/>
          <w:szCs w:val="28"/>
        </w:rPr>
        <w:t xml:space="preserve">随意乱立广告牌，散发、张贴宣传广告等，以确保环境的整体美观，确实需要张贴的,应征得管理部门同意后方可张贴。各商铺内经营期间不准饲养鸡鸭、猫狗等宠物。 </w:t>
      </w:r>
    </w:p>
    <w:p w14:paraId="15584EEF" w14:textId="77777777" w:rsidR="008B5A99" w:rsidRPr="008B5A99" w:rsidRDefault="008B5A99" w:rsidP="008B5A99">
      <w:pPr>
        <w:widowControl/>
        <w:snapToGrid w:val="0"/>
        <w:spacing w:line="500" w:lineRule="atLeast"/>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 第十条 </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各商铺在装修商铺时，要以不损坏建筑物为前提，室外装饰要与周边环境相协调，未经同意不得随意改变承租房屋、场所的建筑结构或变动公共场所水、电线路以及设施设备。 </w:t>
      </w:r>
    </w:p>
    <w:p w14:paraId="77D8F1D3" w14:textId="77777777" w:rsidR="008B5A99" w:rsidRPr="008B5A99" w:rsidRDefault="008B5A99" w:rsidP="008B5A99">
      <w:pPr>
        <w:widowControl/>
        <w:snapToGrid w:val="0"/>
        <w:spacing w:line="500" w:lineRule="atLeast"/>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 第十一条 </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各</w:t>
      </w:r>
      <w:proofErr w:type="gramStart"/>
      <w:r w:rsidRPr="008B5A99">
        <w:rPr>
          <w:rFonts w:ascii="仿宋_GB2312" w:eastAsia="仿宋_GB2312" w:hAnsi="微软雅黑" w:cs="Arial" w:hint="eastAsia"/>
          <w:color w:val="333333"/>
          <w:kern w:val="0"/>
          <w:sz w:val="28"/>
          <w:szCs w:val="28"/>
        </w:rPr>
        <w:t>商铺应按照</w:t>
      </w:r>
      <w:proofErr w:type="gramEnd"/>
      <w:r w:rsidRPr="008B5A99">
        <w:rPr>
          <w:rFonts w:ascii="仿宋_GB2312" w:eastAsia="仿宋_GB2312" w:hAnsi="微软雅黑" w:cs="Arial" w:hint="eastAsia"/>
          <w:color w:val="333333"/>
          <w:kern w:val="0"/>
          <w:sz w:val="28"/>
          <w:szCs w:val="28"/>
        </w:rPr>
        <w:t xml:space="preserve">国家消防法等有关规定要求，加强防火措施的落实工作： </w:t>
      </w:r>
    </w:p>
    <w:p w14:paraId="58C22509" w14:textId="77777777" w:rsidR="008B5A99" w:rsidRPr="008B5A99" w:rsidRDefault="008B5A99" w:rsidP="008B5A99">
      <w:pPr>
        <w:widowControl/>
        <w:snapToGrid w:val="0"/>
        <w:spacing w:line="500" w:lineRule="atLeast"/>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 1.按照国家标准、行业标准配置消防设施、器材，设置消防安全标志，并定期检查，确保完好有效。 </w:t>
      </w:r>
    </w:p>
    <w:p w14:paraId="2B13AE00" w14:textId="77777777" w:rsidR="008B5A99" w:rsidRPr="008B5A99" w:rsidRDefault="008B5A99" w:rsidP="008B5A99">
      <w:pPr>
        <w:widowControl/>
        <w:snapToGrid w:val="0"/>
        <w:spacing w:line="500" w:lineRule="atLeast"/>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 2.消防器材周围不得堆放任何物品，不得随意占用、挪用公共部位内配备的消防器材或者擅自拆除、停用消防设施、器材以及埋压、圈占、遮挡消火栓或者占用防火间距，不得占用、堵塞、封闭疏散通道、安全出口、消防车通道。 </w:t>
      </w:r>
    </w:p>
    <w:p w14:paraId="2D0706C6" w14:textId="77777777" w:rsidR="008B5A99" w:rsidRPr="008B5A99" w:rsidRDefault="008B5A99" w:rsidP="008B5A99">
      <w:pPr>
        <w:widowControl/>
        <w:snapToGrid w:val="0"/>
        <w:spacing w:line="500" w:lineRule="atLeast"/>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 3.扩建、改建、装修、装饰，应符合消防规定，按照消防技术标准的要求，使用不燃、难燃材料。燃气用具的安装、使用应符合技术标准规定。 </w:t>
      </w:r>
    </w:p>
    <w:p w14:paraId="019BAC6E" w14:textId="77777777" w:rsidR="008B5A99" w:rsidRPr="008B5A99" w:rsidRDefault="008B5A99" w:rsidP="008B5A99">
      <w:pPr>
        <w:widowControl/>
        <w:snapToGrid w:val="0"/>
        <w:spacing w:line="500" w:lineRule="atLeast"/>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 4.安装使用排油烟装置及灶具应定期清洗，防止明火引燃油污杂物，引发火灾。 </w:t>
      </w:r>
    </w:p>
    <w:p w14:paraId="4C32AAE9" w14:textId="77777777" w:rsidR="008B5A99" w:rsidRPr="008B5A99" w:rsidRDefault="008B5A99" w:rsidP="008B5A99">
      <w:pPr>
        <w:widowControl/>
        <w:snapToGrid w:val="0"/>
        <w:spacing w:line="500" w:lineRule="atLeast"/>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lastRenderedPageBreak/>
        <w:t>   </w:t>
      </w:r>
      <w:r w:rsidRPr="008B5A99">
        <w:rPr>
          <w:rFonts w:ascii="仿宋_GB2312" w:eastAsia="仿宋_GB2312" w:hAnsi="微软雅黑" w:cs="Arial" w:hint="eastAsia"/>
          <w:color w:val="333333"/>
          <w:kern w:val="0"/>
          <w:sz w:val="28"/>
          <w:szCs w:val="28"/>
        </w:rPr>
        <w:t xml:space="preserve"> 5.门窗不得设置影响逃生和灭火救援的障碍物。发生火灾，现场工作人员应当立即组织扑救、引导在场人员疏散，同时向管理部门或消防部门报告或报警。 </w:t>
      </w:r>
    </w:p>
    <w:p w14:paraId="4ED39A44" w14:textId="77777777" w:rsidR="008B5A99" w:rsidRPr="008B5A99" w:rsidRDefault="008B5A99" w:rsidP="008B5A99">
      <w:pPr>
        <w:widowControl/>
        <w:snapToGrid w:val="0"/>
        <w:spacing w:line="500" w:lineRule="atLeast"/>
        <w:ind w:firstLine="555"/>
        <w:jc w:val="left"/>
        <w:rPr>
          <w:rFonts w:ascii="微软雅黑" w:eastAsia="微软雅黑" w:hAnsi="微软雅黑" w:cs="Arial"/>
          <w:color w:val="333333"/>
          <w:kern w:val="0"/>
          <w:szCs w:val="21"/>
        </w:rPr>
      </w:pPr>
      <w:r w:rsidRPr="008B5A99">
        <w:rPr>
          <w:rFonts w:ascii="仿宋_GB2312" w:eastAsia="仿宋_GB2312" w:hAnsi="微软雅黑" w:cs="Arial" w:hint="eastAsia"/>
          <w:color w:val="333333"/>
          <w:kern w:val="0"/>
          <w:sz w:val="28"/>
          <w:szCs w:val="28"/>
        </w:rPr>
        <w:t>第十二条</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 各商铺内不准随意使用液化气钢瓶，存放易燃、易爆和有毒物品以及将用房作为从事有毒有害、易燃易爆等危险品的生产、经营场所。</w:t>
      </w:r>
    </w:p>
    <w:p w14:paraId="26D1FE0B" w14:textId="77777777" w:rsidR="008B5A99" w:rsidRPr="008B5A99" w:rsidRDefault="008B5A99" w:rsidP="008B5A99">
      <w:pPr>
        <w:widowControl/>
        <w:snapToGrid w:val="0"/>
        <w:spacing w:line="500" w:lineRule="atLeast"/>
        <w:ind w:firstLine="555"/>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第十三条 </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商铺内各种电器设备须在安全用电的原则下使用,安装电线要规范，严禁超负荷用电或在同一插座接驳多样电器，以免触电或由于超过负荷而导致火警（火灾）等事故。 </w:t>
      </w:r>
    </w:p>
    <w:p w14:paraId="610BAF94" w14:textId="77777777" w:rsidR="008B5A99" w:rsidRPr="008B5A99" w:rsidRDefault="008B5A99" w:rsidP="008B5A99">
      <w:pPr>
        <w:widowControl/>
        <w:snapToGrid w:val="0"/>
        <w:spacing w:line="500" w:lineRule="atLeast"/>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 </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第十四条 </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不得擅自占道和占用公用面积经营以及搭棚或在公共区域内随意堆放物品，如有临时特殊需要，须报请管理部门批准后方可进行。 </w:t>
      </w:r>
    </w:p>
    <w:p w14:paraId="185BBAD4" w14:textId="77777777" w:rsidR="008B5A99" w:rsidRPr="008B5A99" w:rsidRDefault="008B5A99" w:rsidP="008B5A99">
      <w:pPr>
        <w:widowControl/>
        <w:snapToGrid w:val="0"/>
        <w:spacing w:line="500" w:lineRule="atLeast"/>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 </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第十五条 </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各商铺场所要保持清洁整齐、道路或室内通道通畅，所经营商</w:t>
      </w:r>
      <w:proofErr w:type="gramStart"/>
      <w:r w:rsidRPr="008B5A99">
        <w:rPr>
          <w:rFonts w:ascii="仿宋_GB2312" w:eastAsia="仿宋_GB2312" w:hAnsi="微软雅黑" w:cs="Arial" w:hint="eastAsia"/>
          <w:color w:val="333333"/>
          <w:kern w:val="0"/>
          <w:sz w:val="28"/>
          <w:szCs w:val="28"/>
        </w:rPr>
        <w:t>铺周围</w:t>
      </w:r>
      <w:proofErr w:type="gramEnd"/>
      <w:r w:rsidRPr="008B5A99">
        <w:rPr>
          <w:rFonts w:ascii="仿宋_GB2312" w:eastAsia="仿宋_GB2312" w:hAnsi="微软雅黑" w:cs="Arial" w:hint="eastAsia"/>
          <w:color w:val="333333"/>
          <w:kern w:val="0"/>
          <w:sz w:val="28"/>
          <w:szCs w:val="28"/>
        </w:rPr>
        <w:t xml:space="preserve">和室内环境卫生，要符合卫生要求；各项商品应做到摆放有序、整齐美观；要保持门前周围卫生清洁，创造一个良好的文明经营场所。 </w:t>
      </w:r>
    </w:p>
    <w:p w14:paraId="121B0660" w14:textId="77777777" w:rsidR="008B5A99" w:rsidRPr="008B5A99" w:rsidRDefault="008B5A99" w:rsidP="008B5A99">
      <w:pPr>
        <w:widowControl/>
        <w:snapToGrid w:val="0"/>
        <w:spacing w:line="500" w:lineRule="atLeast"/>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 </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第十六条 </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必须按照有关规定和合同约定的经营范围依法经营，其经营活动不能影响</w:t>
      </w:r>
      <w:r w:rsidRPr="008B5A99">
        <w:rPr>
          <w:rFonts w:ascii="仿宋_GB2312" w:eastAsia="仿宋_GB2312" w:hAnsi="微软雅黑" w:cs="Arial" w:hint="eastAsia"/>
          <w:color w:val="000000"/>
          <w:kern w:val="0"/>
          <w:sz w:val="28"/>
          <w:szCs w:val="28"/>
        </w:rPr>
        <w:t>周围</w:t>
      </w:r>
      <w:r w:rsidRPr="008B5A99">
        <w:rPr>
          <w:rFonts w:ascii="仿宋_GB2312" w:eastAsia="仿宋_GB2312" w:hAnsi="微软雅黑" w:cs="Arial" w:hint="eastAsia"/>
          <w:color w:val="333333"/>
          <w:kern w:val="0"/>
          <w:sz w:val="28"/>
          <w:szCs w:val="28"/>
        </w:rPr>
        <w:t xml:space="preserve">环境以及治安秩序。 </w:t>
      </w:r>
    </w:p>
    <w:p w14:paraId="31D03C8F" w14:textId="77777777" w:rsidR="008B5A99" w:rsidRPr="008B5A99" w:rsidRDefault="008B5A99" w:rsidP="008B5A99">
      <w:pPr>
        <w:widowControl/>
        <w:snapToGrid w:val="0"/>
        <w:spacing w:line="500" w:lineRule="atLeast"/>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 </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1. 禁止在商铺或利用租赁房屋从事任何违法活动以及在校园内叫卖、欺行霸市、强买强卖。 </w:t>
      </w:r>
    </w:p>
    <w:p w14:paraId="1CB00FD2" w14:textId="77777777" w:rsidR="008B5A99" w:rsidRPr="008B5A99" w:rsidRDefault="008B5A99" w:rsidP="008B5A99">
      <w:pPr>
        <w:widowControl/>
        <w:snapToGrid w:val="0"/>
        <w:spacing w:line="500" w:lineRule="atLeast"/>
        <w:ind w:firstLine="570"/>
        <w:jc w:val="left"/>
        <w:rPr>
          <w:rFonts w:ascii="微软雅黑" w:eastAsia="微软雅黑" w:hAnsi="微软雅黑" w:cs="Arial"/>
          <w:color w:val="333333"/>
          <w:kern w:val="0"/>
          <w:szCs w:val="21"/>
        </w:rPr>
      </w:pPr>
      <w:r w:rsidRPr="008B5A99">
        <w:rPr>
          <w:rFonts w:ascii="仿宋_GB2312" w:eastAsia="仿宋_GB2312" w:hAnsi="微软雅黑" w:cs="Arial" w:hint="eastAsia"/>
          <w:color w:val="333333"/>
          <w:kern w:val="0"/>
          <w:sz w:val="28"/>
          <w:szCs w:val="28"/>
        </w:rPr>
        <w:t>2．禁止销售假冒伪劣或有害人身健康的物品、食品以及销售假冒伪劣变质或具有放射性、污染环境商品。</w:t>
      </w:r>
    </w:p>
    <w:p w14:paraId="295BA4E9" w14:textId="77777777" w:rsidR="008B5A99" w:rsidRPr="008B5A99" w:rsidRDefault="008B5A99" w:rsidP="008B5A99">
      <w:pPr>
        <w:widowControl/>
        <w:snapToGrid w:val="0"/>
        <w:spacing w:line="500" w:lineRule="atLeast"/>
        <w:ind w:firstLine="570"/>
        <w:jc w:val="left"/>
        <w:rPr>
          <w:rFonts w:ascii="微软雅黑" w:eastAsia="微软雅黑" w:hAnsi="微软雅黑" w:cs="Arial"/>
          <w:color w:val="333333"/>
          <w:kern w:val="0"/>
          <w:szCs w:val="21"/>
        </w:rPr>
      </w:pPr>
      <w:r w:rsidRPr="008B5A99">
        <w:rPr>
          <w:rFonts w:ascii="仿宋_GB2312" w:eastAsia="仿宋_GB2312" w:hAnsi="微软雅黑" w:cs="Arial" w:hint="eastAsia"/>
          <w:color w:val="333333"/>
          <w:kern w:val="0"/>
          <w:sz w:val="28"/>
          <w:szCs w:val="28"/>
        </w:rPr>
        <w:t xml:space="preserve">3. 商铺出售书报、音像制品、图书、电子刊物等必须符合国家文化管理规定，严禁出售、租赁带有淫秽和涉及危害国家安全内容的商品。 </w:t>
      </w:r>
    </w:p>
    <w:p w14:paraId="3BD24C45" w14:textId="77777777" w:rsidR="008B5A99" w:rsidRPr="008B5A99" w:rsidRDefault="008B5A99" w:rsidP="008B5A99">
      <w:pPr>
        <w:widowControl/>
        <w:snapToGrid w:val="0"/>
        <w:spacing w:line="500" w:lineRule="atLeast"/>
        <w:ind w:firstLine="540"/>
        <w:jc w:val="left"/>
        <w:rPr>
          <w:rFonts w:ascii="微软雅黑" w:eastAsia="微软雅黑" w:hAnsi="微软雅黑" w:cs="Arial"/>
          <w:color w:val="333333"/>
          <w:kern w:val="0"/>
          <w:szCs w:val="21"/>
        </w:rPr>
      </w:pPr>
      <w:r w:rsidRPr="008B5A99">
        <w:rPr>
          <w:rFonts w:ascii="仿宋_GB2312" w:eastAsia="仿宋_GB2312" w:hAnsi="微软雅黑" w:cs="Arial" w:hint="eastAsia"/>
          <w:color w:val="333333"/>
          <w:kern w:val="0"/>
          <w:sz w:val="28"/>
          <w:szCs w:val="28"/>
        </w:rPr>
        <w:t xml:space="preserve">4. 商铺严禁出售过期、变质、无生产厂家、无保质期、无生产日期等不符合卫生标准的食品。 </w:t>
      </w:r>
    </w:p>
    <w:p w14:paraId="0DC4D3CD" w14:textId="77777777" w:rsidR="008B5A99" w:rsidRPr="008B5A99" w:rsidRDefault="008B5A99" w:rsidP="008B5A99">
      <w:pPr>
        <w:widowControl/>
        <w:tabs>
          <w:tab w:val="left" w:pos="6804"/>
        </w:tabs>
        <w:snapToGrid w:val="0"/>
        <w:spacing w:line="500" w:lineRule="atLeast"/>
        <w:ind w:firstLine="616"/>
        <w:jc w:val="left"/>
        <w:rPr>
          <w:rFonts w:ascii="微软雅黑" w:eastAsia="微软雅黑" w:hAnsi="微软雅黑" w:cs="Arial"/>
          <w:color w:val="333333"/>
          <w:kern w:val="0"/>
          <w:szCs w:val="21"/>
        </w:rPr>
      </w:pPr>
      <w:r w:rsidRPr="008B5A99">
        <w:rPr>
          <w:rFonts w:ascii="仿宋_GB2312" w:eastAsia="仿宋_GB2312" w:hAnsi="微软雅黑" w:cs="Arial" w:hint="eastAsia"/>
          <w:color w:val="333333"/>
          <w:kern w:val="0"/>
          <w:sz w:val="28"/>
          <w:szCs w:val="28"/>
        </w:rPr>
        <w:lastRenderedPageBreak/>
        <w:t>5. 校园内各商</w:t>
      </w:r>
      <w:proofErr w:type="gramStart"/>
      <w:r w:rsidRPr="008B5A99">
        <w:rPr>
          <w:rFonts w:ascii="仿宋_GB2312" w:eastAsia="仿宋_GB2312" w:hAnsi="微软雅黑" w:cs="Arial" w:hint="eastAsia"/>
          <w:color w:val="333333"/>
          <w:kern w:val="0"/>
          <w:sz w:val="28"/>
          <w:szCs w:val="28"/>
        </w:rPr>
        <w:t>铺不得</w:t>
      </w:r>
      <w:proofErr w:type="gramEnd"/>
      <w:r w:rsidRPr="008B5A99">
        <w:rPr>
          <w:rFonts w:ascii="仿宋_GB2312" w:eastAsia="仿宋_GB2312" w:hAnsi="微软雅黑" w:cs="Arial" w:hint="eastAsia"/>
          <w:color w:val="333333"/>
          <w:kern w:val="0"/>
          <w:sz w:val="28"/>
          <w:szCs w:val="28"/>
        </w:rPr>
        <w:t>销售酒类以及学校规定的其它食品、商品。</w:t>
      </w:r>
    </w:p>
    <w:p w14:paraId="52FE260E" w14:textId="77777777" w:rsidR="008B5A99" w:rsidRPr="008B5A99" w:rsidRDefault="008B5A99" w:rsidP="008B5A99">
      <w:pPr>
        <w:widowControl/>
        <w:snapToGrid w:val="0"/>
        <w:spacing w:line="500" w:lineRule="atLeast"/>
        <w:ind w:firstLine="560"/>
        <w:jc w:val="left"/>
        <w:rPr>
          <w:rFonts w:ascii="微软雅黑" w:eastAsia="微软雅黑" w:hAnsi="微软雅黑" w:cs="Arial"/>
          <w:color w:val="333333"/>
          <w:kern w:val="0"/>
          <w:szCs w:val="21"/>
        </w:rPr>
      </w:pPr>
      <w:r w:rsidRPr="008B5A99">
        <w:rPr>
          <w:rFonts w:ascii="仿宋_GB2312" w:eastAsia="仿宋_GB2312" w:hAnsi="微软雅黑" w:cs="Arial" w:hint="eastAsia"/>
          <w:color w:val="333333"/>
          <w:kern w:val="0"/>
          <w:sz w:val="28"/>
          <w:szCs w:val="28"/>
        </w:rPr>
        <w:t>第十七条</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 食品生产、加工和饮食服务经营者必须按国家有关规定，取得卫生许可证、营业执照，以及从业人员取得健康证，并应当依照法律、法规和食品安全标准从事食品经营活动。坚持预防为主的方针，对原材料采购、储存、加工、出售等可能造成食物中毒或其他食源性疾患的重要环节加强管理，确保规范操作，防止食品卫生安全事故发生。 </w:t>
      </w:r>
    </w:p>
    <w:p w14:paraId="7B06C4F8" w14:textId="77777777" w:rsidR="008B5A99" w:rsidRPr="008B5A99" w:rsidRDefault="008B5A99" w:rsidP="008B5A99">
      <w:pPr>
        <w:widowControl/>
        <w:snapToGrid w:val="0"/>
        <w:spacing w:line="500" w:lineRule="atLeast"/>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 第十八条 </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落实安全防范措施，做好本店铺的贵重物品或现金管理，如发生盗窃、诈骗、抢劫等事件，应当保护好现场及时向公安机关报警。 </w:t>
      </w:r>
    </w:p>
    <w:p w14:paraId="4DBF4EC9" w14:textId="77777777" w:rsidR="008B5A99" w:rsidRPr="008B5A99" w:rsidRDefault="008B5A99" w:rsidP="008B5A99">
      <w:pPr>
        <w:widowControl/>
        <w:snapToGrid w:val="0"/>
        <w:spacing w:line="500" w:lineRule="atLeast"/>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 第十九条 </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在租赁期间因违反安全管理的有关要求，造成人员伤亡事故，由商</w:t>
      </w:r>
      <w:proofErr w:type="gramStart"/>
      <w:r w:rsidRPr="008B5A99">
        <w:rPr>
          <w:rFonts w:ascii="仿宋_GB2312" w:eastAsia="仿宋_GB2312" w:hAnsi="微软雅黑" w:cs="Arial" w:hint="eastAsia"/>
          <w:color w:val="333333"/>
          <w:kern w:val="0"/>
          <w:sz w:val="28"/>
          <w:szCs w:val="28"/>
        </w:rPr>
        <w:t>铺依法</w:t>
      </w:r>
      <w:proofErr w:type="gramEnd"/>
      <w:r w:rsidRPr="008B5A99">
        <w:rPr>
          <w:rFonts w:ascii="仿宋_GB2312" w:eastAsia="仿宋_GB2312" w:hAnsi="微软雅黑" w:cs="Arial" w:hint="eastAsia"/>
          <w:color w:val="333333"/>
          <w:kern w:val="0"/>
          <w:sz w:val="28"/>
          <w:szCs w:val="28"/>
        </w:rPr>
        <w:t xml:space="preserve">自行处理和解决，其一切后果和经济损失由店铺负责。 </w:t>
      </w:r>
    </w:p>
    <w:p w14:paraId="3F3E560D" w14:textId="77777777" w:rsidR="008B5A99" w:rsidRPr="008B5A99" w:rsidRDefault="008B5A99" w:rsidP="008B5A99">
      <w:pPr>
        <w:widowControl/>
        <w:snapToGrid w:val="0"/>
        <w:spacing w:line="500" w:lineRule="atLeast"/>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 第二十条</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 各商铺经营者必须遵守本规定，凡违反上述规定者，视情节轻重给予警告、限期整改、停业整顿、终止合同停止营业等。经营中存在违法的由公安司法等有关部门处理。造成重大安全事故，情节严重的，要依法追究相应责任人的法律责任。 </w:t>
      </w:r>
    </w:p>
    <w:p w14:paraId="5578132D" w14:textId="77777777" w:rsidR="008B5A99" w:rsidRPr="008B5A99" w:rsidRDefault="008B5A99" w:rsidP="008B5A99">
      <w:pPr>
        <w:widowControl/>
        <w:snapToGrid w:val="0"/>
        <w:spacing w:line="500" w:lineRule="atLeast"/>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第二十一条</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 xml:space="preserve"> 本办法由保卫处（安全办）负责解释。 </w:t>
      </w:r>
    </w:p>
    <w:p w14:paraId="7A84991C" w14:textId="77777777" w:rsidR="008B5A99" w:rsidRPr="008B5A99" w:rsidRDefault="008B5A99" w:rsidP="008B5A99">
      <w:pPr>
        <w:widowControl/>
        <w:snapToGrid w:val="0"/>
        <w:spacing w:line="500" w:lineRule="atLeast"/>
        <w:jc w:val="left"/>
        <w:rPr>
          <w:rFonts w:ascii="微软雅黑" w:eastAsia="微软雅黑" w:hAnsi="微软雅黑" w:cs="Arial"/>
          <w:color w:val="333333"/>
          <w:kern w:val="0"/>
          <w:szCs w:val="21"/>
        </w:rPr>
      </w:pP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第二十二条</w:t>
      </w:r>
      <w:r w:rsidRPr="008B5A99">
        <w:rPr>
          <w:rFonts w:ascii="宋体" w:eastAsia="宋体" w:hAnsi="宋体" w:cs="Arial" w:hint="eastAsia"/>
          <w:color w:val="333333"/>
          <w:kern w:val="0"/>
          <w:sz w:val="28"/>
          <w:szCs w:val="28"/>
        </w:rPr>
        <w:t> </w:t>
      </w:r>
      <w:r w:rsidRPr="008B5A99">
        <w:rPr>
          <w:rFonts w:ascii="仿宋_GB2312" w:eastAsia="仿宋_GB2312" w:hAnsi="微软雅黑" w:cs="Arial" w:hint="eastAsia"/>
          <w:color w:val="333333"/>
          <w:kern w:val="0"/>
          <w:sz w:val="28"/>
          <w:szCs w:val="28"/>
        </w:rPr>
        <w:t>本办法自公布之日起执行。 原《上海海事大学关于校园内商铺安全管理有关规定的通知》</w:t>
      </w:r>
      <w:r w:rsidRPr="008B5A99">
        <w:rPr>
          <w:rFonts w:ascii="仿宋_GB2312" w:eastAsia="仿宋_GB2312" w:hAnsi="微软雅黑" w:cs="Arial" w:hint="eastAsia"/>
          <w:b/>
          <w:bCs/>
          <w:color w:val="333333"/>
          <w:kern w:val="0"/>
          <w:sz w:val="28"/>
          <w:szCs w:val="28"/>
        </w:rPr>
        <w:t>（</w:t>
      </w:r>
      <w:r w:rsidRPr="008B5A99">
        <w:rPr>
          <w:rFonts w:ascii="仿宋_GB2312" w:eastAsia="仿宋_GB2312" w:hAnsi="微软雅黑" w:cs="Arial" w:hint="eastAsia"/>
          <w:color w:val="333333"/>
          <w:kern w:val="0"/>
          <w:sz w:val="28"/>
          <w:szCs w:val="28"/>
        </w:rPr>
        <w:t>沪海大安字〔2009〕134号）</w:t>
      </w:r>
      <w:r w:rsidRPr="008B5A99">
        <w:rPr>
          <w:rFonts w:ascii="仿宋_GB2312" w:eastAsia="仿宋_GB2312" w:hAnsi="微软雅黑" w:cs="Arial" w:hint="eastAsia"/>
          <w:color w:val="000000"/>
          <w:kern w:val="0"/>
          <w:sz w:val="28"/>
          <w:szCs w:val="28"/>
        </w:rPr>
        <w:t>文件同时废止。</w:t>
      </w:r>
      <w:r w:rsidRPr="008B5A99">
        <w:rPr>
          <w:rFonts w:ascii="仿宋_GB2312" w:eastAsia="仿宋_GB2312" w:hAnsi="微软雅黑" w:cs="Arial" w:hint="eastAsia"/>
          <w:color w:val="333333"/>
          <w:kern w:val="0"/>
          <w:sz w:val="28"/>
          <w:szCs w:val="28"/>
        </w:rPr>
        <w:t xml:space="preserve"> </w:t>
      </w:r>
    </w:p>
    <w:p w14:paraId="4BF2B95D" w14:textId="77777777" w:rsidR="00B02601" w:rsidRPr="008B5A99" w:rsidRDefault="00B02601" w:rsidP="008B5A99">
      <w:pPr>
        <w:snapToGrid w:val="0"/>
        <w:spacing w:line="300" w:lineRule="auto"/>
        <w:jc w:val="center"/>
        <w:rPr>
          <w:color w:val="000000" w:themeColor="text1"/>
        </w:rPr>
      </w:pPr>
    </w:p>
    <w:sectPr w:rsidR="00B02601" w:rsidRPr="008B5A99">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59E1B1" w14:textId="77777777" w:rsidR="006A65EC" w:rsidRDefault="006A65EC" w:rsidP="00F37A62">
      <w:r>
        <w:separator/>
      </w:r>
    </w:p>
  </w:endnote>
  <w:endnote w:type="continuationSeparator" w:id="0">
    <w:p w14:paraId="21D11EFE" w14:textId="77777777" w:rsidR="006A65EC" w:rsidRDefault="006A65EC" w:rsidP="00F37A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楷体_GB2312">
    <w:altName w:val="微软雅黑"/>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18030">
    <w:altName w:val="宋体"/>
    <w:panose1 w:val="00000000000000000000"/>
    <w:charset w:val="86"/>
    <w:family w:val="roman"/>
    <w:notTrueType/>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E6E8E4" w14:textId="77777777" w:rsidR="00F37A62" w:rsidRDefault="00F37A62">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CE87D" w14:textId="77777777" w:rsidR="00F37A62" w:rsidRDefault="00F37A62">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850E41" w14:textId="77777777" w:rsidR="00F37A62" w:rsidRDefault="00F37A62">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1746A4" w14:textId="77777777" w:rsidR="006A65EC" w:rsidRDefault="006A65EC" w:rsidP="00F37A62">
      <w:r>
        <w:separator/>
      </w:r>
    </w:p>
  </w:footnote>
  <w:footnote w:type="continuationSeparator" w:id="0">
    <w:p w14:paraId="753950A7" w14:textId="77777777" w:rsidR="006A65EC" w:rsidRDefault="006A65EC" w:rsidP="00F37A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E7B38" w14:textId="77777777" w:rsidR="00F37A62" w:rsidRDefault="00F37A62">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17C6A" w14:textId="524D6A65" w:rsidR="00F37A62" w:rsidRPr="00F37A62" w:rsidRDefault="00F37A62" w:rsidP="00F37A62">
    <w:pPr>
      <w:pStyle w:val="a6"/>
      <w:rPr>
        <w:rFonts w:ascii="楷体_GB2312" w:eastAsia="楷体_GB2312" w:hAnsi="宋体" w:hint="eastAsia"/>
        <w:b/>
        <w:sz w:val="21"/>
        <w:szCs w:val="21"/>
      </w:rPr>
    </w:pPr>
    <w:r>
      <w:rPr>
        <w:noProof/>
      </w:rPr>
      <w:drawing>
        <wp:anchor distT="0" distB="0" distL="114300" distR="114300" simplePos="0" relativeHeight="251659264" behindDoc="1" locked="0" layoutInCell="1" allowOverlap="1" wp14:anchorId="7D714191" wp14:editId="228CC5EF">
          <wp:simplePos x="0" y="0"/>
          <wp:positionH relativeFrom="column">
            <wp:posOffset>0</wp:posOffset>
          </wp:positionH>
          <wp:positionV relativeFrom="paragraph">
            <wp:posOffset>-22225</wp:posOffset>
          </wp:positionV>
          <wp:extent cx="1257300" cy="234315"/>
          <wp:effectExtent l="0" t="0" r="0" b="0"/>
          <wp:wrapTight wrapText="bothSides">
            <wp:wrapPolygon edited="0">
              <wp:start x="0" y="0"/>
              <wp:lineTo x="0" y="19317"/>
              <wp:lineTo x="21273" y="19317"/>
              <wp:lineTo x="21273"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7300" cy="234315"/>
                  </a:xfrm>
                  <a:prstGeom prst="rect">
                    <a:avLst/>
                  </a:prstGeom>
                  <a:noFill/>
                </pic:spPr>
              </pic:pic>
            </a:graphicData>
          </a:graphic>
          <wp14:sizeRelH relativeFrom="page">
            <wp14:pctWidth>0</wp14:pctWidth>
          </wp14:sizeRelH>
          <wp14:sizeRelV relativeFrom="page">
            <wp14:pctHeight>0</wp14:pctHeight>
          </wp14:sizeRelV>
        </wp:anchor>
      </w:drawing>
    </w:r>
    <w:r>
      <w:t xml:space="preserve">              </w:t>
    </w:r>
    <w:r>
      <w:t xml:space="preserve">          </w:t>
    </w:r>
    <w:r>
      <w:rPr>
        <w:rFonts w:ascii="楷体_GB2312" w:eastAsia="楷体_GB2312" w:hAnsi="宋体" w:hint="eastAsia"/>
        <w:b/>
        <w:sz w:val="21"/>
        <w:szCs w:val="21"/>
      </w:rPr>
      <w:t>上海市高校文明单位（和谐校园）创建材料</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C32B67" w14:textId="77777777" w:rsidR="00F37A62" w:rsidRDefault="00F37A62">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CEF"/>
    <w:rsid w:val="000E7EF3"/>
    <w:rsid w:val="00106DC2"/>
    <w:rsid w:val="00140D9A"/>
    <w:rsid w:val="00247CEF"/>
    <w:rsid w:val="00387674"/>
    <w:rsid w:val="005130EC"/>
    <w:rsid w:val="00616EA4"/>
    <w:rsid w:val="00622AFA"/>
    <w:rsid w:val="006A1B12"/>
    <w:rsid w:val="006A65EC"/>
    <w:rsid w:val="00761FF3"/>
    <w:rsid w:val="007B2294"/>
    <w:rsid w:val="008B5A99"/>
    <w:rsid w:val="009854EC"/>
    <w:rsid w:val="00A502AD"/>
    <w:rsid w:val="00A514F2"/>
    <w:rsid w:val="00B02601"/>
    <w:rsid w:val="00C45AF8"/>
    <w:rsid w:val="00C57045"/>
    <w:rsid w:val="00D920BA"/>
    <w:rsid w:val="00DA4D0F"/>
    <w:rsid w:val="00F37A62"/>
    <w:rsid w:val="00FA3285"/>
    <w:rsid w:val="00FE25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D59DB2"/>
  <w15:chartTrackingRefBased/>
  <w15:docId w15:val="{345D2FA8-31F1-4B08-8449-D43725724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247CEF"/>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semiHidden/>
    <w:unhideWhenUsed/>
    <w:qFormat/>
    <w:rsid w:val="000E7EF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0E7EF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247CEF"/>
    <w:rPr>
      <w:rFonts w:ascii="宋体" w:eastAsia="宋体" w:hAnsi="宋体" w:cs="宋体"/>
      <w:b/>
      <w:bCs/>
      <w:kern w:val="36"/>
      <w:sz w:val="48"/>
      <w:szCs w:val="48"/>
    </w:rPr>
  </w:style>
  <w:style w:type="character" w:styleId="a3">
    <w:name w:val="Hyperlink"/>
    <w:basedOn w:val="a0"/>
    <w:uiPriority w:val="99"/>
    <w:semiHidden/>
    <w:unhideWhenUsed/>
    <w:rsid w:val="00247CEF"/>
    <w:rPr>
      <w:color w:val="0000FF"/>
      <w:u w:val="single"/>
    </w:rPr>
  </w:style>
  <w:style w:type="paragraph" w:styleId="a4">
    <w:name w:val="Normal (Web)"/>
    <w:basedOn w:val="a"/>
    <w:uiPriority w:val="99"/>
    <w:unhideWhenUsed/>
    <w:rsid w:val="000E7EF3"/>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0E7EF3"/>
    <w:rPr>
      <w:b/>
      <w:bCs/>
    </w:rPr>
  </w:style>
  <w:style w:type="character" w:customStyle="1" w:styleId="20">
    <w:name w:val="标题 2 字符"/>
    <w:basedOn w:val="a0"/>
    <w:link w:val="2"/>
    <w:uiPriority w:val="9"/>
    <w:semiHidden/>
    <w:rsid w:val="000E7EF3"/>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rsid w:val="000E7EF3"/>
    <w:rPr>
      <w:b/>
      <w:bCs/>
      <w:sz w:val="32"/>
      <w:szCs w:val="32"/>
    </w:rPr>
  </w:style>
  <w:style w:type="paragraph" w:styleId="z-">
    <w:name w:val="HTML Top of Form"/>
    <w:basedOn w:val="a"/>
    <w:next w:val="a"/>
    <w:link w:val="z-0"/>
    <w:hidden/>
    <w:uiPriority w:val="99"/>
    <w:semiHidden/>
    <w:unhideWhenUsed/>
    <w:rsid w:val="00106DC2"/>
    <w:pPr>
      <w:widowControl/>
      <w:pBdr>
        <w:bottom w:val="single" w:sz="6" w:space="1" w:color="auto"/>
      </w:pBdr>
      <w:jc w:val="center"/>
    </w:pPr>
    <w:rPr>
      <w:rFonts w:ascii="Arial" w:eastAsia="宋体" w:hAnsi="Arial" w:cs="Arial"/>
      <w:vanish/>
      <w:color w:val="000000"/>
      <w:kern w:val="0"/>
      <w:sz w:val="16"/>
      <w:szCs w:val="16"/>
    </w:rPr>
  </w:style>
  <w:style w:type="character" w:customStyle="1" w:styleId="z-0">
    <w:name w:val="z-窗体顶端 字符"/>
    <w:basedOn w:val="a0"/>
    <w:link w:val="z-"/>
    <w:uiPriority w:val="99"/>
    <w:semiHidden/>
    <w:rsid w:val="00106DC2"/>
    <w:rPr>
      <w:rFonts w:ascii="Arial" w:eastAsia="宋体" w:hAnsi="Arial" w:cs="Arial"/>
      <w:vanish/>
      <w:color w:val="000000"/>
      <w:kern w:val="0"/>
      <w:sz w:val="16"/>
      <w:szCs w:val="16"/>
    </w:rPr>
  </w:style>
  <w:style w:type="paragraph" w:styleId="z-1">
    <w:name w:val="HTML Bottom of Form"/>
    <w:basedOn w:val="a"/>
    <w:next w:val="a"/>
    <w:link w:val="z-2"/>
    <w:hidden/>
    <w:uiPriority w:val="99"/>
    <w:semiHidden/>
    <w:unhideWhenUsed/>
    <w:rsid w:val="00106DC2"/>
    <w:pPr>
      <w:widowControl/>
      <w:pBdr>
        <w:top w:val="single" w:sz="6" w:space="1" w:color="auto"/>
      </w:pBdr>
      <w:jc w:val="center"/>
    </w:pPr>
    <w:rPr>
      <w:rFonts w:ascii="Arial" w:eastAsia="宋体" w:hAnsi="Arial" w:cs="Arial"/>
      <w:vanish/>
      <w:color w:val="000000"/>
      <w:kern w:val="0"/>
      <w:sz w:val="16"/>
      <w:szCs w:val="16"/>
    </w:rPr>
  </w:style>
  <w:style w:type="character" w:customStyle="1" w:styleId="z-2">
    <w:name w:val="z-窗体底端 字符"/>
    <w:basedOn w:val="a0"/>
    <w:link w:val="z-1"/>
    <w:uiPriority w:val="99"/>
    <w:semiHidden/>
    <w:rsid w:val="00106DC2"/>
    <w:rPr>
      <w:rFonts w:ascii="Arial" w:eastAsia="宋体" w:hAnsi="Arial" w:cs="Arial"/>
      <w:vanish/>
      <w:color w:val="000000"/>
      <w:kern w:val="0"/>
      <w:sz w:val="16"/>
      <w:szCs w:val="16"/>
    </w:rPr>
  </w:style>
  <w:style w:type="character" w:customStyle="1" w:styleId="wpvisitcount">
    <w:name w:val="wp_visitcount"/>
    <w:basedOn w:val="a0"/>
    <w:rsid w:val="00DA4D0F"/>
  </w:style>
  <w:style w:type="paragraph" w:styleId="a6">
    <w:name w:val="header"/>
    <w:basedOn w:val="a"/>
    <w:link w:val="a7"/>
    <w:uiPriority w:val="99"/>
    <w:unhideWhenUsed/>
    <w:rsid w:val="00F37A62"/>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F37A62"/>
    <w:rPr>
      <w:sz w:val="18"/>
      <w:szCs w:val="18"/>
    </w:rPr>
  </w:style>
  <w:style w:type="paragraph" w:styleId="a8">
    <w:name w:val="footer"/>
    <w:basedOn w:val="a"/>
    <w:link w:val="a9"/>
    <w:uiPriority w:val="99"/>
    <w:unhideWhenUsed/>
    <w:rsid w:val="00F37A62"/>
    <w:pPr>
      <w:tabs>
        <w:tab w:val="center" w:pos="4153"/>
        <w:tab w:val="right" w:pos="8306"/>
      </w:tabs>
      <w:snapToGrid w:val="0"/>
      <w:jc w:val="left"/>
    </w:pPr>
    <w:rPr>
      <w:sz w:val="18"/>
      <w:szCs w:val="18"/>
    </w:rPr>
  </w:style>
  <w:style w:type="character" w:customStyle="1" w:styleId="a9">
    <w:name w:val="页脚 字符"/>
    <w:basedOn w:val="a0"/>
    <w:link w:val="a8"/>
    <w:uiPriority w:val="99"/>
    <w:rsid w:val="00F37A6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9481663">
      <w:bodyDiv w:val="1"/>
      <w:marLeft w:val="0"/>
      <w:marRight w:val="0"/>
      <w:marTop w:val="0"/>
      <w:marBottom w:val="0"/>
      <w:divBdr>
        <w:top w:val="none" w:sz="0" w:space="0" w:color="auto"/>
        <w:left w:val="none" w:sz="0" w:space="0" w:color="auto"/>
        <w:bottom w:val="none" w:sz="0" w:space="0" w:color="auto"/>
        <w:right w:val="none" w:sz="0" w:space="0" w:color="auto"/>
      </w:divBdr>
      <w:divsChild>
        <w:div w:id="623728503">
          <w:marLeft w:val="0"/>
          <w:marRight w:val="0"/>
          <w:marTop w:val="0"/>
          <w:marBottom w:val="0"/>
          <w:divBdr>
            <w:top w:val="single" w:sz="6" w:space="3" w:color="666666"/>
            <w:left w:val="none" w:sz="0" w:space="0" w:color="auto"/>
            <w:bottom w:val="single" w:sz="6" w:space="0" w:color="666666"/>
            <w:right w:val="none" w:sz="0" w:space="0" w:color="auto"/>
          </w:divBdr>
        </w:div>
      </w:divsChild>
    </w:div>
    <w:div w:id="483401870">
      <w:bodyDiv w:val="1"/>
      <w:marLeft w:val="0"/>
      <w:marRight w:val="0"/>
      <w:marTop w:val="0"/>
      <w:marBottom w:val="0"/>
      <w:divBdr>
        <w:top w:val="none" w:sz="0" w:space="0" w:color="auto"/>
        <w:left w:val="none" w:sz="0" w:space="0" w:color="auto"/>
        <w:bottom w:val="none" w:sz="0" w:space="0" w:color="auto"/>
        <w:right w:val="none" w:sz="0" w:space="0" w:color="auto"/>
      </w:divBdr>
    </w:div>
    <w:div w:id="616329304">
      <w:bodyDiv w:val="1"/>
      <w:marLeft w:val="0"/>
      <w:marRight w:val="0"/>
      <w:marTop w:val="0"/>
      <w:marBottom w:val="0"/>
      <w:divBdr>
        <w:top w:val="none" w:sz="0" w:space="0" w:color="auto"/>
        <w:left w:val="none" w:sz="0" w:space="0" w:color="auto"/>
        <w:bottom w:val="none" w:sz="0" w:space="0" w:color="auto"/>
        <w:right w:val="none" w:sz="0" w:space="0" w:color="auto"/>
      </w:divBdr>
    </w:div>
    <w:div w:id="845483985">
      <w:bodyDiv w:val="1"/>
      <w:marLeft w:val="0"/>
      <w:marRight w:val="0"/>
      <w:marTop w:val="0"/>
      <w:marBottom w:val="0"/>
      <w:divBdr>
        <w:top w:val="none" w:sz="0" w:space="0" w:color="auto"/>
        <w:left w:val="none" w:sz="0" w:space="0" w:color="auto"/>
        <w:bottom w:val="none" w:sz="0" w:space="0" w:color="auto"/>
        <w:right w:val="none" w:sz="0" w:space="0" w:color="auto"/>
      </w:divBdr>
      <w:divsChild>
        <w:div w:id="211039433">
          <w:marLeft w:val="1050"/>
          <w:marRight w:val="1050"/>
          <w:marTop w:val="0"/>
          <w:marBottom w:val="0"/>
          <w:divBdr>
            <w:top w:val="single" w:sz="6" w:space="3" w:color="666666"/>
            <w:left w:val="none" w:sz="0" w:space="0" w:color="auto"/>
            <w:bottom w:val="single" w:sz="6" w:space="0" w:color="666666"/>
            <w:right w:val="none" w:sz="0" w:space="0" w:color="auto"/>
          </w:divBdr>
        </w:div>
        <w:div w:id="590050350">
          <w:marLeft w:val="1050"/>
          <w:marRight w:val="1050"/>
          <w:marTop w:val="0"/>
          <w:marBottom w:val="0"/>
          <w:divBdr>
            <w:top w:val="none" w:sz="0" w:space="0" w:color="auto"/>
            <w:left w:val="none" w:sz="0" w:space="0" w:color="auto"/>
            <w:bottom w:val="none" w:sz="0" w:space="0" w:color="auto"/>
            <w:right w:val="none" w:sz="0" w:space="0" w:color="auto"/>
          </w:divBdr>
        </w:div>
      </w:divsChild>
    </w:div>
    <w:div w:id="851145559">
      <w:bodyDiv w:val="1"/>
      <w:marLeft w:val="0"/>
      <w:marRight w:val="0"/>
      <w:marTop w:val="0"/>
      <w:marBottom w:val="0"/>
      <w:divBdr>
        <w:top w:val="none" w:sz="0" w:space="0" w:color="auto"/>
        <w:left w:val="none" w:sz="0" w:space="0" w:color="auto"/>
        <w:bottom w:val="none" w:sz="0" w:space="0" w:color="auto"/>
        <w:right w:val="none" w:sz="0" w:space="0" w:color="auto"/>
      </w:divBdr>
      <w:divsChild>
        <w:div w:id="625042871">
          <w:marLeft w:val="0"/>
          <w:marRight w:val="0"/>
          <w:marTop w:val="0"/>
          <w:marBottom w:val="0"/>
          <w:divBdr>
            <w:top w:val="none" w:sz="0" w:space="0" w:color="auto"/>
            <w:left w:val="none" w:sz="0" w:space="0" w:color="auto"/>
            <w:bottom w:val="none" w:sz="0" w:space="0" w:color="auto"/>
            <w:right w:val="none" w:sz="0" w:space="0" w:color="auto"/>
          </w:divBdr>
        </w:div>
      </w:divsChild>
    </w:div>
    <w:div w:id="891499609">
      <w:bodyDiv w:val="1"/>
      <w:marLeft w:val="0"/>
      <w:marRight w:val="0"/>
      <w:marTop w:val="0"/>
      <w:marBottom w:val="0"/>
      <w:divBdr>
        <w:top w:val="none" w:sz="0" w:space="0" w:color="auto"/>
        <w:left w:val="none" w:sz="0" w:space="0" w:color="auto"/>
        <w:bottom w:val="none" w:sz="0" w:space="0" w:color="auto"/>
        <w:right w:val="none" w:sz="0" w:space="0" w:color="auto"/>
      </w:divBdr>
      <w:divsChild>
        <w:div w:id="319970054">
          <w:marLeft w:val="0"/>
          <w:marRight w:val="0"/>
          <w:marTop w:val="0"/>
          <w:marBottom w:val="225"/>
          <w:divBdr>
            <w:top w:val="none" w:sz="0" w:space="0" w:color="auto"/>
            <w:left w:val="none" w:sz="0" w:space="0" w:color="auto"/>
            <w:bottom w:val="none" w:sz="0" w:space="0" w:color="auto"/>
            <w:right w:val="none" w:sz="0" w:space="0" w:color="auto"/>
          </w:divBdr>
        </w:div>
        <w:div w:id="400910052">
          <w:marLeft w:val="0"/>
          <w:marRight w:val="0"/>
          <w:marTop w:val="0"/>
          <w:marBottom w:val="225"/>
          <w:divBdr>
            <w:top w:val="none" w:sz="0" w:space="0" w:color="auto"/>
            <w:left w:val="none" w:sz="0" w:space="0" w:color="auto"/>
            <w:bottom w:val="none" w:sz="0" w:space="0" w:color="auto"/>
            <w:right w:val="none" w:sz="0" w:space="0" w:color="auto"/>
          </w:divBdr>
        </w:div>
        <w:div w:id="1752267347">
          <w:marLeft w:val="0"/>
          <w:marRight w:val="0"/>
          <w:marTop w:val="0"/>
          <w:marBottom w:val="225"/>
          <w:divBdr>
            <w:top w:val="none" w:sz="0" w:space="0" w:color="auto"/>
            <w:left w:val="none" w:sz="0" w:space="0" w:color="auto"/>
            <w:bottom w:val="none" w:sz="0" w:space="0" w:color="auto"/>
            <w:right w:val="none" w:sz="0" w:space="0" w:color="auto"/>
          </w:divBdr>
        </w:div>
        <w:div w:id="1990859233">
          <w:marLeft w:val="0"/>
          <w:marRight w:val="0"/>
          <w:marTop w:val="0"/>
          <w:marBottom w:val="225"/>
          <w:divBdr>
            <w:top w:val="none" w:sz="0" w:space="0" w:color="auto"/>
            <w:left w:val="none" w:sz="0" w:space="0" w:color="auto"/>
            <w:bottom w:val="none" w:sz="0" w:space="0" w:color="auto"/>
            <w:right w:val="none" w:sz="0" w:space="0" w:color="auto"/>
          </w:divBdr>
        </w:div>
        <w:div w:id="1784953251">
          <w:marLeft w:val="0"/>
          <w:marRight w:val="0"/>
          <w:marTop w:val="0"/>
          <w:marBottom w:val="225"/>
          <w:divBdr>
            <w:top w:val="none" w:sz="0" w:space="0" w:color="auto"/>
            <w:left w:val="none" w:sz="0" w:space="0" w:color="auto"/>
            <w:bottom w:val="none" w:sz="0" w:space="0" w:color="auto"/>
            <w:right w:val="none" w:sz="0" w:space="0" w:color="auto"/>
          </w:divBdr>
        </w:div>
        <w:div w:id="962619489">
          <w:marLeft w:val="0"/>
          <w:marRight w:val="0"/>
          <w:marTop w:val="0"/>
          <w:marBottom w:val="225"/>
          <w:divBdr>
            <w:top w:val="none" w:sz="0" w:space="0" w:color="auto"/>
            <w:left w:val="none" w:sz="0" w:space="0" w:color="auto"/>
            <w:bottom w:val="none" w:sz="0" w:space="0" w:color="auto"/>
            <w:right w:val="none" w:sz="0" w:space="0" w:color="auto"/>
          </w:divBdr>
        </w:div>
        <w:div w:id="2009359192">
          <w:marLeft w:val="0"/>
          <w:marRight w:val="0"/>
          <w:marTop w:val="0"/>
          <w:marBottom w:val="225"/>
          <w:divBdr>
            <w:top w:val="none" w:sz="0" w:space="0" w:color="auto"/>
            <w:left w:val="none" w:sz="0" w:space="0" w:color="auto"/>
            <w:bottom w:val="none" w:sz="0" w:space="0" w:color="auto"/>
            <w:right w:val="none" w:sz="0" w:space="0" w:color="auto"/>
          </w:divBdr>
        </w:div>
        <w:div w:id="1310287570">
          <w:marLeft w:val="0"/>
          <w:marRight w:val="0"/>
          <w:marTop w:val="0"/>
          <w:marBottom w:val="225"/>
          <w:divBdr>
            <w:top w:val="none" w:sz="0" w:space="0" w:color="auto"/>
            <w:left w:val="none" w:sz="0" w:space="0" w:color="auto"/>
            <w:bottom w:val="none" w:sz="0" w:space="0" w:color="auto"/>
            <w:right w:val="none" w:sz="0" w:space="0" w:color="auto"/>
          </w:divBdr>
        </w:div>
        <w:div w:id="478813258">
          <w:marLeft w:val="0"/>
          <w:marRight w:val="0"/>
          <w:marTop w:val="0"/>
          <w:marBottom w:val="225"/>
          <w:divBdr>
            <w:top w:val="none" w:sz="0" w:space="0" w:color="auto"/>
            <w:left w:val="none" w:sz="0" w:space="0" w:color="auto"/>
            <w:bottom w:val="none" w:sz="0" w:space="0" w:color="auto"/>
            <w:right w:val="none" w:sz="0" w:space="0" w:color="auto"/>
          </w:divBdr>
        </w:div>
        <w:div w:id="1158762965">
          <w:marLeft w:val="0"/>
          <w:marRight w:val="0"/>
          <w:marTop w:val="0"/>
          <w:marBottom w:val="225"/>
          <w:divBdr>
            <w:top w:val="none" w:sz="0" w:space="0" w:color="auto"/>
            <w:left w:val="none" w:sz="0" w:space="0" w:color="auto"/>
            <w:bottom w:val="none" w:sz="0" w:space="0" w:color="auto"/>
            <w:right w:val="none" w:sz="0" w:space="0" w:color="auto"/>
          </w:divBdr>
        </w:div>
        <w:div w:id="2031175128">
          <w:marLeft w:val="0"/>
          <w:marRight w:val="0"/>
          <w:marTop w:val="0"/>
          <w:marBottom w:val="225"/>
          <w:divBdr>
            <w:top w:val="none" w:sz="0" w:space="0" w:color="auto"/>
            <w:left w:val="none" w:sz="0" w:space="0" w:color="auto"/>
            <w:bottom w:val="none" w:sz="0" w:space="0" w:color="auto"/>
            <w:right w:val="none" w:sz="0" w:space="0" w:color="auto"/>
          </w:divBdr>
        </w:div>
        <w:div w:id="98763131">
          <w:marLeft w:val="0"/>
          <w:marRight w:val="0"/>
          <w:marTop w:val="0"/>
          <w:marBottom w:val="225"/>
          <w:divBdr>
            <w:top w:val="none" w:sz="0" w:space="0" w:color="auto"/>
            <w:left w:val="none" w:sz="0" w:space="0" w:color="auto"/>
            <w:bottom w:val="none" w:sz="0" w:space="0" w:color="auto"/>
            <w:right w:val="none" w:sz="0" w:space="0" w:color="auto"/>
          </w:divBdr>
        </w:div>
        <w:div w:id="1324622021">
          <w:marLeft w:val="0"/>
          <w:marRight w:val="0"/>
          <w:marTop w:val="0"/>
          <w:marBottom w:val="225"/>
          <w:divBdr>
            <w:top w:val="none" w:sz="0" w:space="0" w:color="auto"/>
            <w:left w:val="none" w:sz="0" w:space="0" w:color="auto"/>
            <w:bottom w:val="none" w:sz="0" w:space="0" w:color="auto"/>
            <w:right w:val="none" w:sz="0" w:space="0" w:color="auto"/>
          </w:divBdr>
        </w:div>
        <w:div w:id="649136499">
          <w:marLeft w:val="0"/>
          <w:marRight w:val="0"/>
          <w:marTop w:val="0"/>
          <w:marBottom w:val="225"/>
          <w:divBdr>
            <w:top w:val="none" w:sz="0" w:space="0" w:color="auto"/>
            <w:left w:val="none" w:sz="0" w:space="0" w:color="auto"/>
            <w:bottom w:val="none" w:sz="0" w:space="0" w:color="auto"/>
            <w:right w:val="none" w:sz="0" w:space="0" w:color="auto"/>
          </w:divBdr>
        </w:div>
        <w:div w:id="302543359">
          <w:marLeft w:val="0"/>
          <w:marRight w:val="0"/>
          <w:marTop w:val="0"/>
          <w:marBottom w:val="225"/>
          <w:divBdr>
            <w:top w:val="none" w:sz="0" w:space="0" w:color="auto"/>
            <w:left w:val="none" w:sz="0" w:space="0" w:color="auto"/>
            <w:bottom w:val="none" w:sz="0" w:space="0" w:color="auto"/>
            <w:right w:val="none" w:sz="0" w:space="0" w:color="auto"/>
          </w:divBdr>
        </w:div>
        <w:div w:id="2143647980">
          <w:marLeft w:val="0"/>
          <w:marRight w:val="0"/>
          <w:marTop w:val="0"/>
          <w:marBottom w:val="225"/>
          <w:divBdr>
            <w:top w:val="none" w:sz="0" w:space="0" w:color="auto"/>
            <w:left w:val="none" w:sz="0" w:space="0" w:color="auto"/>
            <w:bottom w:val="none" w:sz="0" w:space="0" w:color="auto"/>
            <w:right w:val="none" w:sz="0" w:space="0" w:color="auto"/>
          </w:divBdr>
        </w:div>
        <w:div w:id="368652508">
          <w:marLeft w:val="0"/>
          <w:marRight w:val="0"/>
          <w:marTop w:val="0"/>
          <w:marBottom w:val="225"/>
          <w:divBdr>
            <w:top w:val="none" w:sz="0" w:space="0" w:color="auto"/>
            <w:left w:val="none" w:sz="0" w:space="0" w:color="auto"/>
            <w:bottom w:val="none" w:sz="0" w:space="0" w:color="auto"/>
            <w:right w:val="none" w:sz="0" w:space="0" w:color="auto"/>
          </w:divBdr>
        </w:div>
        <w:div w:id="2104566534">
          <w:marLeft w:val="0"/>
          <w:marRight w:val="0"/>
          <w:marTop w:val="0"/>
          <w:marBottom w:val="225"/>
          <w:divBdr>
            <w:top w:val="none" w:sz="0" w:space="0" w:color="auto"/>
            <w:left w:val="none" w:sz="0" w:space="0" w:color="auto"/>
            <w:bottom w:val="none" w:sz="0" w:space="0" w:color="auto"/>
            <w:right w:val="none" w:sz="0" w:space="0" w:color="auto"/>
          </w:divBdr>
        </w:div>
        <w:div w:id="680281728">
          <w:marLeft w:val="0"/>
          <w:marRight w:val="0"/>
          <w:marTop w:val="0"/>
          <w:marBottom w:val="225"/>
          <w:divBdr>
            <w:top w:val="none" w:sz="0" w:space="0" w:color="auto"/>
            <w:left w:val="none" w:sz="0" w:space="0" w:color="auto"/>
            <w:bottom w:val="none" w:sz="0" w:space="0" w:color="auto"/>
            <w:right w:val="none" w:sz="0" w:space="0" w:color="auto"/>
          </w:divBdr>
        </w:div>
        <w:div w:id="1194423837">
          <w:marLeft w:val="0"/>
          <w:marRight w:val="0"/>
          <w:marTop w:val="0"/>
          <w:marBottom w:val="225"/>
          <w:divBdr>
            <w:top w:val="none" w:sz="0" w:space="0" w:color="auto"/>
            <w:left w:val="none" w:sz="0" w:space="0" w:color="auto"/>
            <w:bottom w:val="none" w:sz="0" w:space="0" w:color="auto"/>
            <w:right w:val="none" w:sz="0" w:space="0" w:color="auto"/>
          </w:divBdr>
        </w:div>
        <w:div w:id="1816869796">
          <w:marLeft w:val="0"/>
          <w:marRight w:val="0"/>
          <w:marTop w:val="0"/>
          <w:marBottom w:val="225"/>
          <w:divBdr>
            <w:top w:val="none" w:sz="0" w:space="0" w:color="auto"/>
            <w:left w:val="none" w:sz="0" w:space="0" w:color="auto"/>
            <w:bottom w:val="none" w:sz="0" w:space="0" w:color="auto"/>
            <w:right w:val="none" w:sz="0" w:space="0" w:color="auto"/>
          </w:divBdr>
        </w:div>
        <w:div w:id="795031396">
          <w:marLeft w:val="0"/>
          <w:marRight w:val="0"/>
          <w:marTop w:val="0"/>
          <w:marBottom w:val="225"/>
          <w:divBdr>
            <w:top w:val="none" w:sz="0" w:space="0" w:color="auto"/>
            <w:left w:val="none" w:sz="0" w:space="0" w:color="auto"/>
            <w:bottom w:val="none" w:sz="0" w:space="0" w:color="auto"/>
            <w:right w:val="none" w:sz="0" w:space="0" w:color="auto"/>
          </w:divBdr>
        </w:div>
        <w:div w:id="422072529">
          <w:marLeft w:val="0"/>
          <w:marRight w:val="0"/>
          <w:marTop w:val="0"/>
          <w:marBottom w:val="225"/>
          <w:divBdr>
            <w:top w:val="none" w:sz="0" w:space="0" w:color="auto"/>
            <w:left w:val="none" w:sz="0" w:space="0" w:color="auto"/>
            <w:bottom w:val="none" w:sz="0" w:space="0" w:color="auto"/>
            <w:right w:val="none" w:sz="0" w:space="0" w:color="auto"/>
          </w:divBdr>
        </w:div>
        <w:div w:id="252207038">
          <w:marLeft w:val="0"/>
          <w:marRight w:val="0"/>
          <w:marTop w:val="0"/>
          <w:marBottom w:val="225"/>
          <w:divBdr>
            <w:top w:val="none" w:sz="0" w:space="0" w:color="auto"/>
            <w:left w:val="none" w:sz="0" w:space="0" w:color="auto"/>
            <w:bottom w:val="none" w:sz="0" w:space="0" w:color="auto"/>
            <w:right w:val="none" w:sz="0" w:space="0" w:color="auto"/>
          </w:divBdr>
        </w:div>
        <w:div w:id="662199238">
          <w:marLeft w:val="0"/>
          <w:marRight w:val="0"/>
          <w:marTop w:val="0"/>
          <w:marBottom w:val="225"/>
          <w:divBdr>
            <w:top w:val="none" w:sz="0" w:space="0" w:color="auto"/>
            <w:left w:val="none" w:sz="0" w:space="0" w:color="auto"/>
            <w:bottom w:val="none" w:sz="0" w:space="0" w:color="auto"/>
            <w:right w:val="none" w:sz="0" w:space="0" w:color="auto"/>
          </w:divBdr>
        </w:div>
        <w:div w:id="1400664243">
          <w:marLeft w:val="0"/>
          <w:marRight w:val="0"/>
          <w:marTop w:val="0"/>
          <w:marBottom w:val="225"/>
          <w:divBdr>
            <w:top w:val="none" w:sz="0" w:space="0" w:color="auto"/>
            <w:left w:val="none" w:sz="0" w:space="0" w:color="auto"/>
            <w:bottom w:val="none" w:sz="0" w:space="0" w:color="auto"/>
            <w:right w:val="none" w:sz="0" w:space="0" w:color="auto"/>
          </w:divBdr>
        </w:div>
        <w:div w:id="904879229">
          <w:marLeft w:val="0"/>
          <w:marRight w:val="0"/>
          <w:marTop w:val="0"/>
          <w:marBottom w:val="225"/>
          <w:divBdr>
            <w:top w:val="none" w:sz="0" w:space="0" w:color="auto"/>
            <w:left w:val="none" w:sz="0" w:space="0" w:color="auto"/>
            <w:bottom w:val="none" w:sz="0" w:space="0" w:color="auto"/>
            <w:right w:val="none" w:sz="0" w:space="0" w:color="auto"/>
          </w:divBdr>
        </w:div>
        <w:div w:id="997616042">
          <w:marLeft w:val="0"/>
          <w:marRight w:val="0"/>
          <w:marTop w:val="0"/>
          <w:marBottom w:val="225"/>
          <w:divBdr>
            <w:top w:val="none" w:sz="0" w:space="0" w:color="auto"/>
            <w:left w:val="none" w:sz="0" w:space="0" w:color="auto"/>
            <w:bottom w:val="none" w:sz="0" w:space="0" w:color="auto"/>
            <w:right w:val="none" w:sz="0" w:space="0" w:color="auto"/>
          </w:divBdr>
        </w:div>
        <w:div w:id="1309823937">
          <w:marLeft w:val="0"/>
          <w:marRight w:val="0"/>
          <w:marTop w:val="0"/>
          <w:marBottom w:val="225"/>
          <w:divBdr>
            <w:top w:val="none" w:sz="0" w:space="0" w:color="auto"/>
            <w:left w:val="none" w:sz="0" w:space="0" w:color="auto"/>
            <w:bottom w:val="none" w:sz="0" w:space="0" w:color="auto"/>
            <w:right w:val="none" w:sz="0" w:space="0" w:color="auto"/>
          </w:divBdr>
        </w:div>
        <w:div w:id="1149786636">
          <w:marLeft w:val="0"/>
          <w:marRight w:val="0"/>
          <w:marTop w:val="0"/>
          <w:marBottom w:val="225"/>
          <w:divBdr>
            <w:top w:val="none" w:sz="0" w:space="0" w:color="auto"/>
            <w:left w:val="none" w:sz="0" w:space="0" w:color="auto"/>
            <w:bottom w:val="none" w:sz="0" w:space="0" w:color="auto"/>
            <w:right w:val="none" w:sz="0" w:space="0" w:color="auto"/>
          </w:divBdr>
        </w:div>
        <w:div w:id="630600290">
          <w:marLeft w:val="0"/>
          <w:marRight w:val="0"/>
          <w:marTop w:val="0"/>
          <w:marBottom w:val="225"/>
          <w:divBdr>
            <w:top w:val="none" w:sz="0" w:space="0" w:color="auto"/>
            <w:left w:val="none" w:sz="0" w:space="0" w:color="auto"/>
            <w:bottom w:val="none" w:sz="0" w:space="0" w:color="auto"/>
            <w:right w:val="none" w:sz="0" w:space="0" w:color="auto"/>
          </w:divBdr>
        </w:div>
        <w:div w:id="2013751906">
          <w:marLeft w:val="0"/>
          <w:marRight w:val="0"/>
          <w:marTop w:val="0"/>
          <w:marBottom w:val="225"/>
          <w:divBdr>
            <w:top w:val="none" w:sz="0" w:space="0" w:color="auto"/>
            <w:left w:val="none" w:sz="0" w:space="0" w:color="auto"/>
            <w:bottom w:val="none" w:sz="0" w:space="0" w:color="auto"/>
            <w:right w:val="none" w:sz="0" w:space="0" w:color="auto"/>
          </w:divBdr>
        </w:div>
        <w:div w:id="1641690953">
          <w:marLeft w:val="0"/>
          <w:marRight w:val="0"/>
          <w:marTop w:val="0"/>
          <w:marBottom w:val="225"/>
          <w:divBdr>
            <w:top w:val="none" w:sz="0" w:space="0" w:color="auto"/>
            <w:left w:val="none" w:sz="0" w:space="0" w:color="auto"/>
            <w:bottom w:val="none" w:sz="0" w:space="0" w:color="auto"/>
            <w:right w:val="none" w:sz="0" w:space="0" w:color="auto"/>
          </w:divBdr>
        </w:div>
        <w:div w:id="139226715">
          <w:marLeft w:val="0"/>
          <w:marRight w:val="0"/>
          <w:marTop w:val="0"/>
          <w:marBottom w:val="225"/>
          <w:divBdr>
            <w:top w:val="none" w:sz="0" w:space="0" w:color="auto"/>
            <w:left w:val="none" w:sz="0" w:space="0" w:color="auto"/>
            <w:bottom w:val="none" w:sz="0" w:space="0" w:color="auto"/>
            <w:right w:val="none" w:sz="0" w:space="0" w:color="auto"/>
          </w:divBdr>
        </w:div>
        <w:div w:id="794907564">
          <w:marLeft w:val="0"/>
          <w:marRight w:val="0"/>
          <w:marTop w:val="0"/>
          <w:marBottom w:val="225"/>
          <w:divBdr>
            <w:top w:val="none" w:sz="0" w:space="0" w:color="auto"/>
            <w:left w:val="none" w:sz="0" w:space="0" w:color="auto"/>
            <w:bottom w:val="none" w:sz="0" w:space="0" w:color="auto"/>
            <w:right w:val="none" w:sz="0" w:space="0" w:color="auto"/>
          </w:divBdr>
        </w:div>
        <w:div w:id="2140341773">
          <w:marLeft w:val="0"/>
          <w:marRight w:val="0"/>
          <w:marTop w:val="0"/>
          <w:marBottom w:val="225"/>
          <w:divBdr>
            <w:top w:val="none" w:sz="0" w:space="0" w:color="auto"/>
            <w:left w:val="none" w:sz="0" w:space="0" w:color="auto"/>
            <w:bottom w:val="none" w:sz="0" w:space="0" w:color="auto"/>
            <w:right w:val="none" w:sz="0" w:space="0" w:color="auto"/>
          </w:divBdr>
        </w:div>
        <w:div w:id="690573740">
          <w:marLeft w:val="0"/>
          <w:marRight w:val="0"/>
          <w:marTop w:val="0"/>
          <w:marBottom w:val="225"/>
          <w:divBdr>
            <w:top w:val="none" w:sz="0" w:space="0" w:color="auto"/>
            <w:left w:val="none" w:sz="0" w:space="0" w:color="auto"/>
            <w:bottom w:val="none" w:sz="0" w:space="0" w:color="auto"/>
            <w:right w:val="none" w:sz="0" w:space="0" w:color="auto"/>
          </w:divBdr>
        </w:div>
        <w:div w:id="1297174597">
          <w:marLeft w:val="0"/>
          <w:marRight w:val="0"/>
          <w:marTop w:val="0"/>
          <w:marBottom w:val="225"/>
          <w:divBdr>
            <w:top w:val="none" w:sz="0" w:space="0" w:color="auto"/>
            <w:left w:val="none" w:sz="0" w:space="0" w:color="auto"/>
            <w:bottom w:val="none" w:sz="0" w:space="0" w:color="auto"/>
            <w:right w:val="none" w:sz="0" w:space="0" w:color="auto"/>
          </w:divBdr>
        </w:div>
        <w:div w:id="2027172383">
          <w:marLeft w:val="0"/>
          <w:marRight w:val="0"/>
          <w:marTop w:val="0"/>
          <w:marBottom w:val="225"/>
          <w:divBdr>
            <w:top w:val="none" w:sz="0" w:space="0" w:color="auto"/>
            <w:left w:val="none" w:sz="0" w:space="0" w:color="auto"/>
            <w:bottom w:val="none" w:sz="0" w:space="0" w:color="auto"/>
            <w:right w:val="none" w:sz="0" w:space="0" w:color="auto"/>
          </w:divBdr>
        </w:div>
        <w:div w:id="1730687036">
          <w:marLeft w:val="0"/>
          <w:marRight w:val="0"/>
          <w:marTop w:val="0"/>
          <w:marBottom w:val="225"/>
          <w:divBdr>
            <w:top w:val="none" w:sz="0" w:space="0" w:color="auto"/>
            <w:left w:val="none" w:sz="0" w:space="0" w:color="auto"/>
            <w:bottom w:val="none" w:sz="0" w:space="0" w:color="auto"/>
            <w:right w:val="none" w:sz="0" w:space="0" w:color="auto"/>
          </w:divBdr>
        </w:div>
        <w:div w:id="311298933">
          <w:marLeft w:val="0"/>
          <w:marRight w:val="0"/>
          <w:marTop w:val="0"/>
          <w:marBottom w:val="225"/>
          <w:divBdr>
            <w:top w:val="none" w:sz="0" w:space="0" w:color="auto"/>
            <w:left w:val="none" w:sz="0" w:space="0" w:color="auto"/>
            <w:bottom w:val="none" w:sz="0" w:space="0" w:color="auto"/>
            <w:right w:val="none" w:sz="0" w:space="0" w:color="auto"/>
          </w:divBdr>
        </w:div>
        <w:div w:id="501093051">
          <w:marLeft w:val="0"/>
          <w:marRight w:val="0"/>
          <w:marTop w:val="0"/>
          <w:marBottom w:val="225"/>
          <w:divBdr>
            <w:top w:val="none" w:sz="0" w:space="0" w:color="auto"/>
            <w:left w:val="none" w:sz="0" w:space="0" w:color="auto"/>
            <w:bottom w:val="none" w:sz="0" w:space="0" w:color="auto"/>
            <w:right w:val="none" w:sz="0" w:space="0" w:color="auto"/>
          </w:divBdr>
        </w:div>
        <w:div w:id="345450403">
          <w:marLeft w:val="0"/>
          <w:marRight w:val="0"/>
          <w:marTop w:val="0"/>
          <w:marBottom w:val="225"/>
          <w:divBdr>
            <w:top w:val="none" w:sz="0" w:space="0" w:color="auto"/>
            <w:left w:val="none" w:sz="0" w:space="0" w:color="auto"/>
            <w:bottom w:val="none" w:sz="0" w:space="0" w:color="auto"/>
            <w:right w:val="none" w:sz="0" w:space="0" w:color="auto"/>
          </w:divBdr>
        </w:div>
        <w:div w:id="992951490">
          <w:marLeft w:val="0"/>
          <w:marRight w:val="0"/>
          <w:marTop w:val="0"/>
          <w:marBottom w:val="225"/>
          <w:divBdr>
            <w:top w:val="none" w:sz="0" w:space="0" w:color="auto"/>
            <w:left w:val="none" w:sz="0" w:space="0" w:color="auto"/>
            <w:bottom w:val="none" w:sz="0" w:space="0" w:color="auto"/>
            <w:right w:val="none" w:sz="0" w:space="0" w:color="auto"/>
          </w:divBdr>
        </w:div>
        <w:div w:id="44069103">
          <w:marLeft w:val="0"/>
          <w:marRight w:val="0"/>
          <w:marTop w:val="0"/>
          <w:marBottom w:val="225"/>
          <w:divBdr>
            <w:top w:val="none" w:sz="0" w:space="0" w:color="auto"/>
            <w:left w:val="none" w:sz="0" w:space="0" w:color="auto"/>
            <w:bottom w:val="none" w:sz="0" w:space="0" w:color="auto"/>
            <w:right w:val="none" w:sz="0" w:space="0" w:color="auto"/>
          </w:divBdr>
        </w:div>
        <w:div w:id="468285581">
          <w:marLeft w:val="0"/>
          <w:marRight w:val="0"/>
          <w:marTop w:val="0"/>
          <w:marBottom w:val="225"/>
          <w:divBdr>
            <w:top w:val="none" w:sz="0" w:space="0" w:color="auto"/>
            <w:left w:val="none" w:sz="0" w:space="0" w:color="auto"/>
            <w:bottom w:val="none" w:sz="0" w:space="0" w:color="auto"/>
            <w:right w:val="none" w:sz="0" w:space="0" w:color="auto"/>
          </w:divBdr>
        </w:div>
        <w:div w:id="1449622652">
          <w:marLeft w:val="0"/>
          <w:marRight w:val="0"/>
          <w:marTop w:val="0"/>
          <w:marBottom w:val="225"/>
          <w:divBdr>
            <w:top w:val="none" w:sz="0" w:space="0" w:color="auto"/>
            <w:left w:val="none" w:sz="0" w:space="0" w:color="auto"/>
            <w:bottom w:val="none" w:sz="0" w:space="0" w:color="auto"/>
            <w:right w:val="none" w:sz="0" w:space="0" w:color="auto"/>
          </w:divBdr>
        </w:div>
        <w:div w:id="995494843">
          <w:marLeft w:val="0"/>
          <w:marRight w:val="0"/>
          <w:marTop w:val="0"/>
          <w:marBottom w:val="225"/>
          <w:divBdr>
            <w:top w:val="none" w:sz="0" w:space="0" w:color="auto"/>
            <w:left w:val="none" w:sz="0" w:space="0" w:color="auto"/>
            <w:bottom w:val="none" w:sz="0" w:space="0" w:color="auto"/>
            <w:right w:val="none" w:sz="0" w:space="0" w:color="auto"/>
          </w:divBdr>
        </w:div>
        <w:div w:id="496771594">
          <w:marLeft w:val="0"/>
          <w:marRight w:val="0"/>
          <w:marTop w:val="0"/>
          <w:marBottom w:val="225"/>
          <w:divBdr>
            <w:top w:val="none" w:sz="0" w:space="0" w:color="auto"/>
            <w:left w:val="none" w:sz="0" w:space="0" w:color="auto"/>
            <w:bottom w:val="none" w:sz="0" w:space="0" w:color="auto"/>
            <w:right w:val="none" w:sz="0" w:space="0" w:color="auto"/>
          </w:divBdr>
        </w:div>
        <w:div w:id="1522621699">
          <w:marLeft w:val="0"/>
          <w:marRight w:val="0"/>
          <w:marTop w:val="0"/>
          <w:marBottom w:val="225"/>
          <w:divBdr>
            <w:top w:val="none" w:sz="0" w:space="0" w:color="auto"/>
            <w:left w:val="none" w:sz="0" w:space="0" w:color="auto"/>
            <w:bottom w:val="none" w:sz="0" w:space="0" w:color="auto"/>
            <w:right w:val="none" w:sz="0" w:space="0" w:color="auto"/>
          </w:divBdr>
        </w:div>
        <w:div w:id="1804233414">
          <w:marLeft w:val="0"/>
          <w:marRight w:val="0"/>
          <w:marTop w:val="0"/>
          <w:marBottom w:val="225"/>
          <w:divBdr>
            <w:top w:val="none" w:sz="0" w:space="0" w:color="auto"/>
            <w:left w:val="none" w:sz="0" w:space="0" w:color="auto"/>
            <w:bottom w:val="none" w:sz="0" w:space="0" w:color="auto"/>
            <w:right w:val="none" w:sz="0" w:space="0" w:color="auto"/>
          </w:divBdr>
        </w:div>
        <w:div w:id="1606880986">
          <w:marLeft w:val="0"/>
          <w:marRight w:val="0"/>
          <w:marTop w:val="0"/>
          <w:marBottom w:val="225"/>
          <w:divBdr>
            <w:top w:val="none" w:sz="0" w:space="0" w:color="auto"/>
            <w:left w:val="none" w:sz="0" w:space="0" w:color="auto"/>
            <w:bottom w:val="none" w:sz="0" w:space="0" w:color="auto"/>
            <w:right w:val="none" w:sz="0" w:space="0" w:color="auto"/>
          </w:divBdr>
        </w:div>
        <w:div w:id="1600261836">
          <w:marLeft w:val="0"/>
          <w:marRight w:val="0"/>
          <w:marTop w:val="0"/>
          <w:marBottom w:val="225"/>
          <w:divBdr>
            <w:top w:val="none" w:sz="0" w:space="0" w:color="auto"/>
            <w:left w:val="none" w:sz="0" w:space="0" w:color="auto"/>
            <w:bottom w:val="none" w:sz="0" w:space="0" w:color="auto"/>
            <w:right w:val="none" w:sz="0" w:space="0" w:color="auto"/>
          </w:divBdr>
        </w:div>
        <w:div w:id="858201368">
          <w:marLeft w:val="0"/>
          <w:marRight w:val="0"/>
          <w:marTop w:val="0"/>
          <w:marBottom w:val="225"/>
          <w:divBdr>
            <w:top w:val="none" w:sz="0" w:space="0" w:color="auto"/>
            <w:left w:val="none" w:sz="0" w:space="0" w:color="auto"/>
            <w:bottom w:val="none" w:sz="0" w:space="0" w:color="auto"/>
            <w:right w:val="none" w:sz="0" w:space="0" w:color="auto"/>
          </w:divBdr>
        </w:div>
        <w:div w:id="889268678">
          <w:marLeft w:val="0"/>
          <w:marRight w:val="0"/>
          <w:marTop w:val="0"/>
          <w:marBottom w:val="225"/>
          <w:divBdr>
            <w:top w:val="none" w:sz="0" w:space="0" w:color="auto"/>
            <w:left w:val="none" w:sz="0" w:space="0" w:color="auto"/>
            <w:bottom w:val="none" w:sz="0" w:space="0" w:color="auto"/>
            <w:right w:val="none" w:sz="0" w:space="0" w:color="auto"/>
          </w:divBdr>
        </w:div>
        <w:div w:id="413360393">
          <w:marLeft w:val="0"/>
          <w:marRight w:val="0"/>
          <w:marTop w:val="0"/>
          <w:marBottom w:val="225"/>
          <w:divBdr>
            <w:top w:val="none" w:sz="0" w:space="0" w:color="auto"/>
            <w:left w:val="none" w:sz="0" w:space="0" w:color="auto"/>
            <w:bottom w:val="none" w:sz="0" w:space="0" w:color="auto"/>
            <w:right w:val="none" w:sz="0" w:space="0" w:color="auto"/>
          </w:divBdr>
        </w:div>
        <w:div w:id="1079906385">
          <w:marLeft w:val="0"/>
          <w:marRight w:val="0"/>
          <w:marTop w:val="0"/>
          <w:marBottom w:val="225"/>
          <w:divBdr>
            <w:top w:val="none" w:sz="0" w:space="0" w:color="auto"/>
            <w:left w:val="none" w:sz="0" w:space="0" w:color="auto"/>
            <w:bottom w:val="none" w:sz="0" w:space="0" w:color="auto"/>
            <w:right w:val="none" w:sz="0" w:space="0" w:color="auto"/>
          </w:divBdr>
        </w:div>
        <w:div w:id="2103254576">
          <w:marLeft w:val="0"/>
          <w:marRight w:val="0"/>
          <w:marTop w:val="0"/>
          <w:marBottom w:val="225"/>
          <w:divBdr>
            <w:top w:val="none" w:sz="0" w:space="0" w:color="auto"/>
            <w:left w:val="none" w:sz="0" w:space="0" w:color="auto"/>
            <w:bottom w:val="none" w:sz="0" w:space="0" w:color="auto"/>
            <w:right w:val="none" w:sz="0" w:space="0" w:color="auto"/>
          </w:divBdr>
        </w:div>
        <w:div w:id="794182085">
          <w:marLeft w:val="0"/>
          <w:marRight w:val="0"/>
          <w:marTop w:val="0"/>
          <w:marBottom w:val="225"/>
          <w:divBdr>
            <w:top w:val="none" w:sz="0" w:space="0" w:color="auto"/>
            <w:left w:val="none" w:sz="0" w:space="0" w:color="auto"/>
            <w:bottom w:val="none" w:sz="0" w:space="0" w:color="auto"/>
            <w:right w:val="none" w:sz="0" w:space="0" w:color="auto"/>
          </w:divBdr>
        </w:div>
        <w:div w:id="750659795">
          <w:marLeft w:val="0"/>
          <w:marRight w:val="0"/>
          <w:marTop w:val="0"/>
          <w:marBottom w:val="225"/>
          <w:divBdr>
            <w:top w:val="none" w:sz="0" w:space="0" w:color="auto"/>
            <w:left w:val="none" w:sz="0" w:space="0" w:color="auto"/>
            <w:bottom w:val="none" w:sz="0" w:space="0" w:color="auto"/>
            <w:right w:val="none" w:sz="0" w:space="0" w:color="auto"/>
          </w:divBdr>
        </w:div>
        <w:div w:id="973021365">
          <w:marLeft w:val="0"/>
          <w:marRight w:val="0"/>
          <w:marTop w:val="0"/>
          <w:marBottom w:val="225"/>
          <w:divBdr>
            <w:top w:val="none" w:sz="0" w:space="0" w:color="auto"/>
            <w:left w:val="none" w:sz="0" w:space="0" w:color="auto"/>
            <w:bottom w:val="none" w:sz="0" w:space="0" w:color="auto"/>
            <w:right w:val="none" w:sz="0" w:space="0" w:color="auto"/>
          </w:divBdr>
        </w:div>
        <w:div w:id="1253778388">
          <w:marLeft w:val="0"/>
          <w:marRight w:val="0"/>
          <w:marTop w:val="0"/>
          <w:marBottom w:val="225"/>
          <w:divBdr>
            <w:top w:val="none" w:sz="0" w:space="0" w:color="auto"/>
            <w:left w:val="none" w:sz="0" w:space="0" w:color="auto"/>
            <w:bottom w:val="none" w:sz="0" w:space="0" w:color="auto"/>
            <w:right w:val="none" w:sz="0" w:space="0" w:color="auto"/>
          </w:divBdr>
        </w:div>
        <w:div w:id="455174877">
          <w:marLeft w:val="0"/>
          <w:marRight w:val="0"/>
          <w:marTop w:val="0"/>
          <w:marBottom w:val="225"/>
          <w:divBdr>
            <w:top w:val="none" w:sz="0" w:space="0" w:color="auto"/>
            <w:left w:val="none" w:sz="0" w:space="0" w:color="auto"/>
            <w:bottom w:val="none" w:sz="0" w:space="0" w:color="auto"/>
            <w:right w:val="none" w:sz="0" w:space="0" w:color="auto"/>
          </w:divBdr>
        </w:div>
        <w:div w:id="1098911526">
          <w:marLeft w:val="0"/>
          <w:marRight w:val="0"/>
          <w:marTop w:val="0"/>
          <w:marBottom w:val="225"/>
          <w:divBdr>
            <w:top w:val="none" w:sz="0" w:space="0" w:color="auto"/>
            <w:left w:val="none" w:sz="0" w:space="0" w:color="auto"/>
            <w:bottom w:val="none" w:sz="0" w:space="0" w:color="auto"/>
            <w:right w:val="none" w:sz="0" w:space="0" w:color="auto"/>
          </w:divBdr>
        </w:div>
        <w:div w:id="534654348">
          <w:marLeft w:val="0"/>
          <w:marRight w:val="0"/>
          <w:marTop w:val="0"/>
          <w:marBottom w:val="225"/>
          <w:divBdr>
            <w:top w:val="none" w:sz="0" w:space="0" w:color="auto"/>
            <w:left w:val="none" w:sz="0" w:space="0" w:color="auto"/>
            <w:bottom w:val="none" w:sz="0" w:space="0" w:color="auto"/>
            <w:right w:val="none" w:sz="0" w:space="0" w:color="auto"/>
          </w:divBdr>
        </w:div>
        <w:div w:id="1491016557">
          <w:marLeft w:val="0"/>
          <w:marRight w:val="0"/>
          <w:marTop w:val="0"/>
          <w:marBottom w:val="225"/>
          <w:divBdr>
            <w:top w:val="none" w:sz="0" w:space="0" w:color="auto"/>
            <w:left w:val="none" w:sz="0" w:space="0" w:color="auto"/>
            <w:bottom w:val="none" w:sz="0" w:space="0" w:color="auto"/>
            <w:right w:val="none" w:sz="0" w:space="0" w:color="auto"/>
          </w:divBdr>
        </w:div>
        <w:div w:id="573855780">
          <w:marLeft w:val="0"/>
          <w:marRight w:val="0"/>
          <w:marTop w:val="0"/>
          <w:marBottom w:val="225"/>
          <w:divBdr>
            <w:top w:val="none" w:sz="0" w:space="0" w:color="auto"/>
            <w:left w:val="none" w:sz="0" w:space="0" w:color="auto"/>
            <w:bottom w:val="none" w:sz="0" w:space="0" w:color="auto"/>
            <w:right w:val="none" w:sz="0" w:space="0" w:color="auto"/>
          </w:divBdr>
        </w:div>
        <w:div w:id="1823500866">
          <w:marLeft w:val="0"/>
          <w:marRight w:val="0"/>
          <w:marTop w:val="0"/>
          <w:marBottom w:val="225"/>
          <w:divBdr>
            <w:top w:val="none" w:sz="0" w:space="0" w:color="auto"/>
            <w:left w:val="none" w:sz="0" w:space="0" w:color="auto"/>
            <w:bottom w:val="none" w:sz="0" w:space="0" w:color="auto"/>
            <w:right w:val="none" w:sz="0" w:space="0" w:color="auto"/>
          </w:divBdr>
        </w:div>
        <w:div w:id="95441980">
          <w:marLeft w:val="0"/>
          <w:marRight w:val="0"/>
          <w:marTop w:val="0"/>
          <w:marBottom w:val="225"/>
          <w:divBdr>
            <w:top w:val="none" w:sz="0" w:space="0" w:color="auto"/>
            <w:left w:val="none" w:sz="0" w:space="0" w:color="auto"/>
            <w:bottom w:val="none" w:sz="0" w:space="0" w:color="auto"/>
            <w:right w:val="none" w:sz="0" w:space="0" w:color="auto"/>
          </w:divBdr>
        </w:div>
        <w:div w:id="567301230">
          <w:marLeft w:val="0"/>
          <w:marRight w:val="0"/>
          <w:marTop w:val="0"/>
          <w:marBottom w:val="225"/>
          <w:divBdr>
            <w:top w:val="none" w:sz="0" w:space="0" w:color="auto"/>
            <w:left w:val="none" w:sz="0" w:space="0" w:color="auto"/>
            <w:bottom w:val="none" w:sz="0" w:space="0" w:color="auto"/>
            <w:right w:val="none" w:sz="0" w:space="0" w:color="auto"/>
          </w:divBdr>
        </w:div>
        <w:div w:id="367071954">
          <w:marLeft w:val="0"/>
          <w:marRight w:val="0"/>
          <w:marTop w:val="0"/>
          <w:marBottom w:val="225"/>
          <w:divBdr>
            <w:top w:val="none" w:sz="0" w:space="0" w:color="auto"/>
            <w:left w:val="none" w:sz="0" w:space="0" w:color="auto"/>
            <w:bottom w:val="none" w:sz="0" w:space="0" w:color="auto"/>
            <w:right w:val="none" w:sz="0" w:space="0" w:color="auto"/>
          </w:divBdr>
        </w:div>
        <w:div w:id="282813104">
          <w:marLeft w:val="0"/>
          <w:marRight w:val="0"/>
          <w:marTop w:val="0"/>
          <w:marBottom w:val="225"/>
          <w:divBdr>
            <w:top w:val="none" w:sz="0" w:space="0" w:color="auto"/>
            <w:left w:val="none" w:sz="0" w:space="0" w:color="auto"/>
            <w:bottom w:val="none" w:sz="0" w:space="0" w:color="auto"/>
            <w:right w:val="none" w:sz="0" w:space="0" w:color="auto"/>
          </w:divBdr>
        </w:div>
        <w:div w:id="629285824">
          <w:marLeft w:val="0"/>
          <w:marRight w:val="0"/>
          <w:marTop w:val="0"/>
          <w:marBottom w:val="225"/>
          <w:divBdr>
            <w:top w:val="none" w:sz="0" w:space="0" w:color="auto"/>
            <w:left w:val="none" w:sz="0" w:space="0" w:color="auto"/>
            <w:bottom w:val="none" w:sz="0" w:space="0" w:color="auto"/>
            <w:right w:val="none" w:sz="0" w:space="0" w:color="auto"/>
          </w:divBdr>
        </w:div>
        <w:div w:id="462188547">
          <w:marLeft w:val="0"/>
          <w:marRight w:val="0"/>
          <w:marTop w:val="0"/>
          <w:marBottom w:val="225"/>
          <w:divBdr>
            <w:top w:val="none" w:sz="0" w:space="0" w:color="auto"/>
            <w:left w:val="none" w:sz="0" w:space="0" w:color="auto"/>
            <w:bottom w:val="none" w:sz="0" w:space="0" w:color="auto"/>
            <w:right w:val="none" w:sz="0" w:space="0" w:color="auto"/>
          </w:divBdr>
        </w:div>
        <w:div w:id="1450398411">
          <w:marLeft w:val="0"/>
          <w:marRight w:val="0"/>
          <w:marTop w:val="0"/>
          <w:marBottom w:val="225"/>
          <w:divBdr>
            <w:top w:val="none" w:sz="0" w:space="0" w:color="auto"/>
            <w:left w:val="none" w:sz="0" w:space="0" w:color="auto"/>
            <w:bottom w:val="none" w:sz="0" w:space="0" w:color="auto"/>
            <w:right w:val="none" w:sz="0" w:space="0" w:color="auto"/>
          </w:divBdr>
        </w:div>
        <w:div w:id="1649242944">
          <w:marLeft w:val="0"/>
          <w:marRight w:val="0"/>
          <w:marTop w:val="0"/>
          <w:marBottom w:val="225"/>
          <w:divBdr>
            <w:top w:val="none" w:sz="0" w:space="0" w:color="auto"/>
            <w:left w:val="none" w:sz="0" w:space="0" w:color="auto"/>
            <w:bottom w:val="none" w:sz="0" w:space="0" w:color="auto"/>
            <w:right w:val="none" w:sz="0" w:space="0" w:color="auto"/>
          </w:divBdr>
        </w:div>
        <w:div w:id="340085973">
          <w:marLeft w:val="0"/>
          <w:marRight w:val="0"/>
          <w:marTop w:val="0"/>
          <w:marBottom w:val="225"/>
          <w:divBdr>
            <w:top w:val="none" w:sz="0" w:space="0" w:color="auto"/>
            <w:left w:val="none" w:sz="0" w:space="0" w:color="auto"/>
            <w:bottom w:val="none" w:sz="0" w:space="0" w:color="auto"/>
            <w:right w:val="none" w:sz="0" w:space="0" w:color="auto"/>
          </w:divBdr>
        </w:div>
        <w:div w:id="380834199">
          <w:marLeft w:val="0"/>
          <w:marRight w:val="0"/>
          <w:marTop w:val="0"/>
          <w:marBottom w:val="225"/>
          <w:divBdr>
            <w:top w:val="none" w:sz="0" w:space="0" w:color="auto"/>
            <w:left w:val="none" w:sz="0" w:space="0" w:color="auto"/>
            <w:bottom w:val="none" w:sz="0" w:space="0" w:color="auto"/>
            <w:right w:val="none" w:sz="0" w:space="0" w:color="auto"/>
          </w:divBdr>
        </w:div>
        <w:div w:id="1254246537">
          <w:marLeft w:val="0"/>
          <w:marRight w:val="0"/>
          <w:marTop w:val="0"/>
          <w:marBottom w:val="225"/>
          <w:divBdr>
            <w:top w:val="none" w:sz="0" w:space="0" w:color="auto"/>
            <w:left w:val="none" w:sz="0" w:space="0" w:color="auto"/>
            <w:bottom w:val="none" w:sz="0" w:space="0" w:color="auto"/>
            <w:right w:val="none" w:sz="0" w:space="0" w:color="auto"/>
          </w:divBdr>
        </w:div>
        <w:div w:id="1354918504">
          <w:marLeft w:val="0"/>
          <w:marRight w:val="0"/>
          <w:marTop w:val="0"/>
          <w:marBottom w:val="225"/>
          <w:divBdr>
            <w:top w:val="none" w:sz="0" w:space="0" w:color="auto"/>
            <w:left w:val="none" w:sz="0" w:space="0" w:color="auto"/>
            <w:bottom w:val="none" w:sz="0" w:space="0" w:color="auto"/>
            <w:right w:val="none" w:sz="0" w:space="0" w:color="auto"/>
          </w:divBdr>
        </w:div>
        <w:div w:id="1307008874">
          <w:marLeft w:val="0"/>
          <w:marRight w:val="0"/>
          <w:marTop w:val="0"/>
          <w:marBottom w:val="225"/>
          <w:divBdr>
            <w:top w:val="none" w:sz="0" w:space="0" w:color="auto"/>
            <w:left w:val="none" w:sz="0" w:space="0" w:color="auto"/>
            <w:bottom w:val="none" w:sz="0" w:space="0" w:color="auto"/>
            <w:right w:val="none" w:sz="0" w:space="0" w:color="auto"/>
          </w:divBdr>
        </w:div>
        <w:div w:id="2025354574">
          <w:marLeft w:val="0"/>
          <w:marRight w:val="0"/>
          <w:marTop w:val="0"/>
          <w:marBottom w:val="225"/>
          <w:divBdr>
            <w:top w:val="none" w:sz="0" w:space="0" w:color="auto"/>
            <w:left w:val="none" w:sz="0" w:space="0" w:color="auto"/>
            <w:bottom w:val="none" w:sz="0" w:space="0" w:color="auto"/>
            <w:right w:val="none" w:sz="0" w:space="0" w:color="auto"/>
          </w:divBdr>
        </w:div>
        <w:div w:id="1717465253">
          <w:marLeft w:val="0"/>
          <w:marRight w:val="0"/>
          <w:marTop w:val="0"/>
          <w:marBottom w:val="225"/>
          <w:divBdr>
            <w:top w:val="none" w:sz="0" w:space="0" w:color="auto"/>
            <w:left w:val="none" w:sz="0" w:space="0" w:color="auto"/>
            <w:bottom w:val="none" w:sz="0" w:space="0" w:color="auto"/>
            <w:right w:val="none" w:sz="0" w:space="0" w:color="auto"/>
          </w:divBdr>
        </w:div>
        <w:div w:id="433667959">
          <w:marLeft w:val="0"/>
          <w:marRight w:val="0"/>
          <w:marTop w:val="0"/>
          <w:marBottom w:val="225"/>
          <w:divBdr>
            <w:top w:val="none" w:sz="0" w:space="0" w:color="auto"/>
            <w:left w:val="none" w:sz="0" w:space="0" w:color="auto"/>
            <w:bottom w:val="none" w:sz="0" w:space="0" w:color="auto"/>
            <w:right w:val="none" w:sz="0" w:space="0" w:color="auto"/>
          </w:divBdr>
        </w:div>
        <w:div w:id="1347515850">
          <w:marLeft w:val="0"/>
          <w:marRight w:val="0"/>
          <w:marTop w:val="0"/>
          <w:marBottom w:val="225"/>
          <w:divBdr>
            <w:top w:val="none" w:sz="0" w:space="0" w:color="auto"/>
            <w:left w:val="none" w:sz="0" w:space="0" w:color="auto"/>
            <w:bottom w:val="none" w:sz="0" w:space="0" w:color="auto"/>
            <w:right w:val="none" w:sz="0" w:space="0" w:color="auto"/>
          </w:divBdr>
        </w:div>
        <w:div w:id="1956130777">
          <w:marLeft w:val="0"/>
          <w:marRight w:val="0"/>
          <w:marTop w:val="0"/>
          <w:marBottom w:val="225"/>
          <w:divBdr>
            <w:top w:val="none" w:sz="0" w:space="0" w:color="auto"/>
            <w:left w:val="none" w:sz="0" w:space="0" w:color="auto"/>
            <w:bottom w:val="none" w:sz="0" w:space="0" w:color="auto"/>
            <w:right w:val="none" w:sz="0" w:space="0" w:color="auto"/>
          </w:divBdr>
        </w:div>
        <w:div w:id="924539052">
          <w:marLeft w:val="0"/>
          <w:marRight w:val="0"/>
          <w:marTop w:val="0"/>
          <w:marBottom w:val="225"/>
          <w:divBdr>
            <w:top w:val="none" w:sz="0" w:space="0" w:color="auto"/>
            <w:left w:val="none" w:sz="0" w:space="0" w:color="auto"/>
            <w:bottom w:val="none" w:sz="0" w:space="0" w:color="auto"/>
            <w:right w:val="none" w:sz="0" w:space="0" w:color="auto"/>
          </w:divBdr>
        </w:div>
        <w:div w:id="1724675004">
          <w:marLeft w:val="0"/>
          <w:marRight w:val="0"/>
          <w:marTop w:val="0"/>
          <w:marBottom w:val="225"/>
          <w:divBdr>
            <w:top w:val="none" w:sz="0" w:space="0" w:color="auto"/>
            <w:left w:val="none" w:sz="0" w:space="0" w:color="auto"/>
            <w:bottom w:val="none" w:sz="0" w:space="0" w:color="auto"/>
            <w:right w:val="none" w:sz="0" w:space="0" w:color="auto"/>
          </w:divBdr>
        </w:div>
        <w:div w:id="281571011">
          <w:marLeft w:val="0"/>
          <w:marRight w:val="0"/>
          <w:marTop w:val="0"/>
          <w:marBottom w:val="225"/>
          <w:divBdr>
            <w:top w:val="none" w:sz="0" w:space="0" w:color="auto"/>
            <w:left w:val="none" w:sz="0" w:space="0" w:color="auto"/>
            <w:bottom w:val="none" w:sz="0" w:space="0" w:color="auto"/>
            <w:right w:val="none" w:sz="0" w:space="0" w:color="auto"/>
          </w:divBdr>
        </w:div>
        <w:div w:id="1446003648">
          <w:marLeft w:val="0"/>
          <w:marRight w:val="0"/>
          <w:marTop w:val="0"/>
          <w:marBottom w:val="225"/>
          <w:divBdr>
            <w:top w:val="none" w:sz="0" w:space="0" w:color="auto"/>
            <w:left w:val="none" w:sz="0" w:space="0" w:color="auto"/>
            <w:bottom w:val="none" w:sz="0" w:space="0" w:color="auto"/>
            <w:right w:val="none" w:sz="0" w:space="0" w:color="auto"/>
          </w:divBdr>
        </w:div>
        <w:div w:id="1083456691">
          <w:marLeft w:val="0"/>
          <w:marRight w:val="0"/>
          <w:marTop w:val="0"/>
          <w:marBottom w:val="225"/>
          <w:divBdr>
            <w:top w:val="none" w:sz="0" w:space="0" w:color="auto"/>
            <w:left w:val="none" w:sz="0" w:space="0" w:color="auto"/>
            <w:bottom w:val="none" w:sz="0" w:space="0" w:color="auto"/>
            <w:right w:val="none" w:sz="0" w:space="0" w:color="auto"/>
          </w:divBdr>
        </w:div>
        <w:div w:id="1033653348">
          <w:marLeft w:val="0"/>
          <w:marRight w:val="0"/>
          <w:marTop w:val="0"/>
          <w:marBottom w:val="225"/>
          <w:divBdr>
            <w:top w:val="none" w:sz="0" w:space="0" w:color="auto"/>
            <w:left w:val="none" w:sz="0" w:space="0" w:color="auto"/>
            <w:bottom w:val="none" w:sz="0" w:space="0" w:color="auto"/>
            <w:right w:val="none" w:sz="0" w:space="0" w:color="auto"/>
          </w:divBdr>
        </w:div>
        <w:div w:id="1121538280">
          <w:marLeft w:val="0"/>
          <w:marRight w:val="0"/>
          <w:marTop w:val="0"/>
          <w:marBottom w:val="225"/>
          <w:divBdr>
            <w:top w:val="none" w:sz="0" w:space="0" w:color="auto"/>
            <w:left w:val="none" w:sz="0" w:space="0" w:color="auto"/>
            <w:bottom w:val="none" w:sz="0" w:space="0" w:color="auto"/>
            <w:right w:val="none" w:sz="0" w:space="0" w:color="auto"/>
          </w:divBdr>
        </w:div>
        <w:div w:id="1752505729">
          <w:marLeft w:val="0"/>
          <w:marRight w:val="0"/>
          <w:marTop w:val="0"/>
          <w:marBottom w:val="225"/>
          <w:divBdr>
            <w:top w:val="none" w:sz="0" w:space="0" w:color="auto"/>
            <w:left w:val="none" w:sz="0" w:space="0" w:color="auto"/>
            <w:bottom w:val="none" w:sz="0" w:space="0" w:color="auto"/>
            <w:right w:val="none" w:sz="0" w:space="0" w:color="auto"/>
          </w:divBdr>
        </w:div>
        <w:div w:id="1701860722">
          <w:marLeft w:val="0"/>
          <w:marRight w:val="0"/>
          <w:marTop w:val="0"/>
          <w:marBottom w:val="225"/>
          <w:divBdr>
            <w:top w:val="none" w:sz="0" w:space="0" w:color="auto"/>
            <w:left w:val="none" w:sz="0" w:space="0" w:color="auto"/>
            <w:bottom w:val="none" w:sz="0" w:space="0" w:color="auto"/>
            <w:right w:val="none" w:sz="0" w:space="0" w:color="auto"/>
          </w:divBdr>
        </w:div>
        <w:div w:id="704404589">
          <w:marLeft w:val="0"/>
          <w:marRight w:val="0"/>
          <w:marTop w:val="0"/>
          <w:marBottom w:val="225"/>
          <w:divBdr>
            <w:top w:val="none" w:sz="0" w:space="0" w:color="auto"/>
            <w:left w:val="none" w:sz="0" w:space="0" w:color="auto"/>
            <w:bottom w:val="none" w:sz="0" w:space="0" w:color="auto"/>
            <w:right w:val="none" w:sz="0" w:space="0" w:color="auto"/>
          </w:divBdr>
        </w:div>
        <w:div w:id="1746225362">
          <w:marLeft w:val="0"/>
          <w:marRight w:val="0"/>
          <w:marTop w:val="0"/>
          <w:marBottom w:val="225"/>
          <w:divBdr>
            <w:top w:val="none" w:sz="0" w:space="0" w:color="auto"/>
            <w:left w:val="none" w:sz="0" w:space="0" w:color="auto"/>
            <w:bottom w:val="none" w:sz="0" w:space="0" w:color="auto"/>
            <w:right w:val="none" w:sz="0" w:space="0" w:color="auto"/>
          </w:divBdr>
        </w:div>
        <w:div w:id="1229684611">
          <w:marLeft w:val="0"/>
          <w:marRight w:val="0"/>
          <w:marTop w:val="0"/>
          <w:marBottom w:val="225"/>
          <w:divBdr>
            <w:top w:val="none" w:sz="0" w:space="0" w:color="auto"/>
            <w:left w:val="none" w:sz="0" w:space="0" w:color="auto"/>
            <w:bottom w:val="none" w:sz="0" w:space="0" w:color="auto"/>
            <w:right w:val="none" w:sz="0" w:space="0" w:color="auto"/>
          </w:divBdr>
        </w:div>
        <w:div w:id="1728845553">
          <w:marLeft w:val="0"/>
          <w:marRight w:val="0"/>
          <w:marTop w:val="0"/>
          <w:marBottom w:val="225"/>
          <w:divBdr>
            <w:top w:val="none" w:sz="0" w:space="0" w:color="auto"/>
            <w:left w:val="none" w:sz="0" w:space="0" w:color="auto"/>
            <w:bottom w:val="none" w:sz="0" w:space="0" w:color="auto"/>
            <w:right w:val="none" w:sz="0" w:space="0" w:color="auto"/>
          </w:divBdr>
        </w:div>
        <w:div w:id="1024139801">
          <w:marLeft w:val="0"/>
          <w:marRight w:val="0"/>
          <w:marTop w:val="0"/>
          <w:marBottom w:val="225"/>
          <w:divBdr>
            <w:top w:val="none" w:sz="0" w:space="0" w:color="auto"/>
            <w:left w:val="none" w:sz="0" w:space="0" w:color="auto"/>
            <w:bottom w:val="none" w:sz="0" w:space="0" w:color="auto"/>
            <w:right w:val="none" w:sz="0" w:space="0" w:color="auto"/>
          </w:divBdr>
        </w:div>
        <w:div w:id="584921930">
          <w:marLeft w:val="0"/>
          <w:marRight w:val="0"/>
          <w:marTop w:val="0"/>
          <w:marBottom w:val="225"/>
          <w:divBdr>
            <w:top w:val="none" w:sz="0" w:space="0" w:color="auto"/>
            <w:left w:val="none" w:sz="0" w:space="0" w:color="auto"/>
            <w:bottom w:val="none" w:sz="0" w:space="0" w:color="auto"/>
            <w:right w:val="none" w:sz="0" w:space="0" w:color="auto"/>
          </w:divBdr>
        </w:div>
        <w:div w:id="1068115104">
          <w:marLeft w:val="0"/>
          <w:marRight w:val="0"/>
          <w:marTop w:val="0"/>
          <w:marBottom w:val="225"/>
          <w:divBdr>
            <w:top w:val="none" w:sz="0" w:space="0" w:color="auto"/>
            <w:left w:val="none" w:sz="0" w:space="0" w:color="auto"/>
            <w:bottom w:val="none" w:sz="0" w:space="0" w:color="auto"/>
            <w:right w:val="none" w:sz="0" w:space="0" w:color="auto"/>
          </w:divBdr>
        </w:div>
        <w:div w:id="582418579">
          <w:marLeft w:val="0"/>
          <w:marRight w:val="0"/>
          <w:marTop w:val="0"/>
          <w:marBottom w:val="225"/>
          <w:divBdr>
            <w:top w:val="none" w:sz="0" w:space="0" w:color="auto"/>
            <w:left w:val="none" w:sz="0" w:space="0" w:color="auto"/>
            <w:bottom w:val="none" w:sz="0" w:space="0" w:color="auto"/>
            <w:right w:val="none" w:sz="0" w:space="0" w:color="auto"/>
          </w:divBdr>
        </w:div>
        <w:div w:id="505629729">
          <w:marLeft w:val="0"/>
          <w:marRight w:val="0"/>
          <w:marTop w:val="0"/>
          <w:marBottom w:val="225"/>
          <w:divBdr>
            <w:top w:val="none" w:sz="0" w:space="0" w:color="auto"/>
            <w:left w:val="none" w:sz="0" w:space="0" w:color="auto"/>
            <w:bottom w:val="none" w:sz="0" w:space="0" w:color="auto"/>
            <w:right w:val="none" w:sz="0" w:space="0" w:color="auto"/>
          </w:divBdr>
        </w:div>
        <w:div w:id="628319818">
          <w:marLeft w:val="0"/>
          <w:marRight w:val="0"/>
          <w:marTop w:val="0"/>
          <w:marBottom w:val="225"/>
          <w:divBdr>
            <w:top w:val="none" w:sz="0" w:space="0" w:color="auto"/>
            <w:left w:val="none" w:sz="0" w:space="0" w:color="auto"/>
            <w:bottom w:val="none" w:sz="0" w:space="0" w:color="auto"/>
            <w:right w:val="none" w:sz="0" w:space="0" w:color="auto"/>
          </w:divBdr>
        </w:div>
        <w:div w:id="1149443956">
          <w:marLeft w:val="0"/>
          <w:marRight w:val="0"/>
          <w:marTop w:val="0"/>
          <w:marBottom w:val="225"/>
          <w:divBdr>
            <w:top w:val="none" w:sz="0" w:space="0" w:color="auto"/>
            <w:left w:val="none" w:sz="0" w:space="0" w:color="auto"/>
            <w:bottom w:val="none" w:sz="0" w:space="0" w:color="auto"/>
            <w:right w:val="none" w:sz="0" w:space="0" w:color="auto"/>
          </w:divBdr>
        </w:div>
        <w:div w:id="1006253220">
          <w:marLeft w:val="0"/>
          <w:marRight w:val="0"/>
          <w:marTop w:val="0"/>
          <w:marBottom w:val="225"/>
          <w:divBdr>
            <w:top w:val="none" w:sz="0" w:space="0" w:color="auto"/>
            <w:left w:val="none" w:sz="0" w:space="0" w:color="auto"/>
            <w:bottom w:val="none" w:sz="0" w:space="0" w:color="auto"/>
            <w:right w:val="none" w:sz="0" w:space="0" w:color="auto"/>
          </w:divBdr>
        </w:div>
        <w:div w:id="76171008">
          <w:marLeft w:val="0"/>
          <w:marRight w:val="0"/>
          <w:marTop w:val="0"/>
          <w:marBottom w:val="225"/>
          <w:divBdr>
            <w:top w:val="none" w:sz="0" w:space="0" w:color="auto"/>
            <w:left w:val="none" w:sz="0" w:space="0" w:color="auto"/>
            <w:bottom w:val="none" w:sz="0" w:space="0" w:color="auto"/>
            <w:right w:val="none" w:sz="0" w:space="0" w:color="auto"/>
          </w:divBdr>
        </w:div>
        <w:div w:id="1445883569">
          <w:marLeft w:val="0"/>
          <w:marRight w:val="0"/>
          <w:marTop w:val="0"/>
          <w:marBottom w:val="225"/>
          <w:divBdr>
            <w:top w:val="none" w:sz="0" w:space="0" w:color="auto"/>
            <w:left w:val="none" w:sz="0" w:space="0" w:color="auto"/>
            <w:bottom w:val="none" w:sz="0" w:space="0" w:color="auto"/>
            <w:right w:val="none" w:sz="0" w:space="0" w:color="auto"/>
          </w:divBdr>
        </w:div>
        <w:div w:id="797454182">
          <w:marLeft w:val="0"/>
          <w:marRight w:val="0"/>
          <w:marTop w:val="0"/>
          <w:marBottom w:val="225"/>
          <w:divBdr>
            <w:top w:val="none" w:sz="0" w:space="0" w:color="auto"/>
            <w:left w:val="none" w:sz="0" w:space="0" w:color="auto"/>
            <w:bottom w:val="none" w:sz="0" w:space="0" w:color="auto"/>
            <w:right w:val="none" w:sz="0" w:space="0" w:color="auto"/>
          </w:divBdr>
        </w:div>
        <w:div w:id="1686134822">
          <w:marLeft w:val="0"/>
          <w:marRight w:val="0"/>
          <w:marTop w:val="0"/>
          <w:marBottom w:val="225"/>
          <w:divBdr>
            <w:top w:val="none" w:sz="0" w:space="0" w:color="auto"/>
            <w:left w:val="none" w:sz="0" w:space="0" w:color="auto"/>
            <w:bottom w:val="none" w:sz="0" w:space="0" w:color="auto"/>
            <w:right w:val="none" w:sz="0" w:space="0" w:color="auto"/>
          </w:divBdr>
        </w:div>
        <w:div w:id="692846985">
          <w:marLeft w:val="0"/>
          <w:marRight w:val="0"/>
          <w:marTop w:val="0"/>
          <w:marBottom w:val="225"/>
          <w:divBdr>
            <w:top w:val="none" w:sz="0" w:space="0" w:color="auto"/>
            <w:left w:val="none" w:sz="0" w:space="0" w:color="auto"/>
            <w:bottom w:val="none" w:sz="0" w:space="0" w:color="auto"/>
            <w:right w:val="none" w:sz="0" w:space="0" w:color="auto"/>
          </w:divBdr>
        </w:div>
        <w:div w:id="1999923061">
          <w:marLeft w:val="0"/>
          <w:marRight w:val="0"/>
          <w:marTop w:val="0"/>
          <w:marBottom w:val="225"/>
          <w:divBdr>
            <w:top w:val="none" w:sz="0" w:space="0" w:color="auto"/>
            <w:left w:val="none" w:sz="0" w:space="0" w:color="auto"/>
            <w:bottom w:val="none" w:sz="0" w:space="0" w:color="auto"/>
            <w:right w:val="none" w:sz="0" w:space="0" w:color="auto"/>
          </w:divBdr>
        </w:div>
        <w:div w:id="154760091">
          <w:marLeft w:val="0"/>
          <w:marRight w:val="0"/>
          <w:marTop w:val="0"/>
          <w:marBottom w:val="225"/>
          <w:divBdr>
            <w:top w:val="none" w:sz="0" w:space="0" w:color="auto"/>
            <w:left w:val="none" w:sz="0" w:space="0" w:color="auto"/>
            <w:bottom w:val="none" w:sz="0" w:space="0" w:color="auto"/>
            <w:right w:val="none" w:sz="0" w:space="0" w:color="auto"/>
          </w:divBdr>
        </w:div>
        <w:div w:id="764309206">
          <w:marLeft w:val="0"/>
          <w:marRight w:val="0"/>
          <w:marTop w:val="0"/>
          <w:marBottom w:val="225"/>
          <w:divBdr>
            <w:top w:val="none" w:sz="0" w:space="0" w:color="auto"/>
            <w:left w:val="none" w:sz="0" w:space="0" w:color="auto"/>
            <w:bottom w:val="none" w:sz="0" w:space="0" w:color="auto"/>
            <w:right w:val="none" w:sz="0" w:space="0" w:color="auto"/>
          </w:divBdr>
        </w:div>
      </w:divsChild>
    </w:div>
    <w:div w:id="931546667">
      <w:bodyDiv w:val="1"/>
      <w:marLeft w:val="0"/>
      <w:marRight w:val="0"/>
      <w:marTop w:val="0"/>
      <w:marBottom w:val="0"/>
      <w:divBdr>
        <w:top w:val="none" w:sz="0" w:space="0" w:color="auto"/>
        <w:left w:val="none" w:sz="0" w:space="0" w:color="auto"/>
        <w:bottom w:val="none" w:sz="0" w:space="0" w:color="auto"/>
        <w:right w:val="none" w:sz="0" w:space="0" w:color="auto"/>
      </w:divBdr>
      <w:divsChild>
        <w:div w:id="1860703882">
          <w:marLeft w:val="0"/>
          <w:marRight w:val="0"/>
          <w:marTop w:val="75"/>
          <w:marBottom w:val="75"/>
          <w:divBdr>
            <w:top w:val="none" w:sz="0" w:space="0" w:color="auto"/>
            <w:left w:val="none" w:sz="0" w:space="0" w:color="auto"/>
            <w:bottom w:val="none" w:sz="0" w:space="0" w:color="auto"/>
            <w:right w:val="none" w:sz="0" w:space="0" w:color="auto"/>
          </w:divBdr>
          <w:divsChild>
            <w:div w:id="10882308">
              <w:marLeft w:val="0"/>
              <w:marRight w:val="0"/>
              <w:marTop w:val="0"/>
              <w:marBottom w:val="0"/>
              <w:divBdr>
                <w:top w:val="none" w:sz="0" w:space="0" w:color="auto"/>
                <w:left w:val="none" w:sz="0" w:space="0" w:color="auto"/>
                <w:bottom w:val="none" w:sz="0" w:space="0" w:color="auto"/>
                <w:right w:val="none" w:sz="0" w:space="0" w:color="auto"/>
              </w:divBdr>
              <w:divsChild>
                <w:div w:id="1294407311">
                  <w:marLeft w:val="0"/>
                  <w:marRight w:val="0"/>
                  <w:marTop w:val="0"/>
                  <w:marBottom w:val="0"/>
                  <w:divBdr>
                    <w:top w:val="single" w:sz="2" w:space="4" w:color="E9E0CF"/>
                    <w:left w:val="single" w:sz="6" w:space="4" w:color="E9E0CF"/>
                    <w:bottom w:val="single" w:sz="6" w:space="0" w:color="E9E0CF"/>
                    <w:right w:val="single" w:sz="6" w:space="0" w:color="E9E0CF"/>
                  </w:divBdr>
                  <w:divsChild>
                    <w:div w:id="101071785">
                      <w:marLeft w:val="0"/>
                      <w:marRight w:val="0"/>
                      <w:marTop w:val="0"/>
                      <w:marBottom w:val="0"/>
                      <w:divBdr>
                        <w:top w:val="none" w:sz="0" w:space="0" w:color="auto"/>
                        <w:left w:val="none" w:sz="0" w:space="0" w:color="auto"/>
                        <w:bottom w:val="none" w:sz="0" w:space="0" w:color="auto"/>
                        <w:right w:val="none" w:sz="0" w:space="0" w:color="auto"/>
                      </w:divBdr>
                      <w:divsChild>
                        <w:div w:id="737483584">
                          <w:marLeft w:val="0"/>
                          <w:marRight w:val="0"/>
                          <w:marTop w:val="0"/>
                          <w:marBottom w:val="0"/>
                          <w:divBdr>
                            <w:top w:val="none" w:sz="0" w:space="0" w:color="auto"/>
                            <w:left w:val="none" w:sz="0" w:space="0" w:color="auto"/>
                            <w:bottom w:val="none" w:sz="0" w:space="0" w:color="auto"/>
                            <w:right w:val="none" w:sz="0" w:space="0" w:color="auto"/>
                          </w:divBdr>
                          <w:divsChild>
                            <w:div w:id="1430858653">
                              <w:marLeft w:val="0"/>
                              <w:marRight w:val="0"/>
                              <w:marTop w:val="0"/>
                              <w:marBottom w:val="0"/>
                              <w:divBdr>
                                <w:top w:val="none" w:sz="0" w:space="0" w:color="auto"/>
                                <w:left w:val="none" w:sz="0" w:space="0" w:color="auto"/>
                                <w:bottom w:val="none" w:sz="0" w:space="0" w:color="auto"/>
                                <w:right w:val="none" w:sz="0" w:space="0" w:color="auto"/>
                              </w:divBdr>
                              <w:divsChild>
                                <w:div w:id="2048023150">
                                  <w:marLeft w:val="0"/>
                                  <w:marRight w:val="0"/>
                                  <w:marTop w:val="0"/>
                                  <w:marBottom w:val="0"/>
                                  <w:divBdr>
                                    <w:top w:val="none" w:sz="0" w:space="0" w:color="auto"/>
                                    <w:left w:val="none" w:sz="0" w:space="0" w:color="auto"/>
                                    <w:bottom w:val="none" w:sz="0" w:space="0" w:color="auto"/>
                                    <w:right w:val="none" w:sz="0" w:space="0" w:color="auto"/>
                                  </w:divBdr>
                                  <w:divsChild>
                                    <w:div w:id="2127458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4070814">
      <w:bodyDiv w:val="1"/>
      <w:marLeft w:val="0"/>
      <w:marRight w:val="0"/>
      <w:marTop w:val="0"/>
      <w:marBottom w:val="0"/>
      <w:divBdr>
        <w:top w:val="none" w:sz="0" w:space="0" w:color="auto"/>
        <w:left w:val="none" w:sz="0" w:space="0" w:color="auto"/>
        <w:bottom w:val="none" w:sz="0" w:space="0" w:color="auto"/>
        <w:right w:val="none" w:sz="0" w:space="0" w:color="auto"/>
      </w:divBdr>
    </w:div>
    <w:div w:id="1364600286">
      <w:bodyDiv w:val="1"/>
      <w:marLeft w:val="0"/>
      <w:marRight w:val="0"/>
      <w:marTop w:val="0"/>
      <w:marBottom w:val="0"/>
      <w:divBdr>
        <w:top w:val="none" w:sz="0" w:space="0" w:color="auto"/>
        <w:left w:val="none" w:sz="0" w:space="0" w:color="auto"/>
        <w:bottom w:val="none" w:sz="0" w:space="0" w:color="auto"/>
        <w:right w:val="none" w:sz="0" w:space="0" w:color="auto"/>
      </w:divBdr>
    </w:div>
    <w:div w:id="1423338050">
      <w:bodyDiv w:val="1"/>
      <w:marLeft w:val="0"/>
      <w:marRight w:val="0"/>
      <w:marTop w:val="0"/>
      <w:marBottom w:val="0"/>
      <w:divBdr>
        <w:top w:val="none" w:sz="0" w:space="0" w:color="auto"/>
        <w:left w:val="none" w:sz="0" w:space="0" w:color="auto"/>
        <w:bottom w:val="none" w:sz="0" w:space="0" w:color="auto"/>
        <w:right w:val="none" w:sz="0" w:space="0" w:color="auto"/>
      </w:divBdr>
    </w:div>
    <w:div w:id="1461679888">
      <w:bodyDiv w:val="1"/>
      <w:marLeft w:val="0"/>
      <w:marRight w:val="0"/>
      <w:marTop w:val="0"/>
      <w:marBottom w:val="0"/>
      <w:divBdr>
        <w:top w:val="none" w:sz="0" w:space="0" w:color="auto"/>
        <w:left w:val="none" w:sz="0" w:space="0" w:color="auto"/>
        <w:bottom w:val="none" w:sz="0" w:space="0" w:color="auto"/>
        <w:right w:val="none" w:sz="0" w:space="0" w:color="auto"/>
      </w:divBdr>
      <w:divsChild>
        <w:div w:id="416749005">
          <w:marLeft w:val="0"/>
          <w:marRight w:val="0"/>
          <w:marTop w:val="0"/>
          <w:marBottom w:val="0"/>
          <w:divBdr>
            <w:top w:val="none" w:sz="0" w:space="0" w:color="auto"/>
            <w:left w:val="none" w:sz="0" w:space="0" w:color="auto"/>
            <w:bottom w:val="none" w:sz="0" w:space="0" w:color="auto"/>
            <w:right w:val="none" w:sz="0" w:space="0" w:color="auto"/>
          </w:divBdr>
          <w:divsChild>
            <w:div w:id="1822891771">
              <w:marLeft w:val="-150"/>
              <w:marRight w:val="-150"/>
              <w:marTop w:val="0"/>
              <w:marBottom w:val="0"/>
              <w:divBdr>
                <w:top w:val="none" w:sz="0" w:space="0" w:color="auto"/>
                <w:left w:val="none" w:sz="0" w:space="0" w:color="auto"/>
                <w:bottom w:val="none" w:sz="0" w:space="0" w:color="auto"/>
                <w:right w:val="none" w:sz="0" w:space="0" w:color="auto"/>
              </w:divBdr>
              <w:divsChild>
                <w:div w:id="738598713">
                  <w:marLeft w:val="0"/>
                  <w:marRight w:val="0"/>
                  <w:marTop w:val="0"/>
                  <w:marBottom w:val="0"/>
                  <w:divBdr>
                    <w:top w:val="none" w:sz="0" w:space="0" w:color="auto"/>
                    <w:left w:val="none" w:sz="0" w:space="0" w:color="auto"/>
                    <w:bottom w:val="none" w:sz="0" w:space="0" w:color="auto"/>
                    <w:right w:val="none" w:sz="0" w:space="0" w:color="auto"/>
                  </w:divBdr>
                  <w:divsChild>
                    <w:div w:id="1618290371">
                      <w:marLeft w:val="0"/>
                      <w:marRight w:val="0"/>
                      <w:marTop w:val="0"/>
                      <w:marBottom w:val="0"/>
                      <w:divBdr>
                        <w:top w:val="none" w:sz="0" w:space="0" w:color="auto"/>
                        <w:left w:val="none" w:sz="0" w:space="0" w:color="auto"/>
                        <w:bottom w:val="none" w:sz="0" w:space="0" w:color="auto"/>
                        <w:right w:val="none" w:sz="0" w:space="0" w:color="auto"/>
                      </w:divBdr>
                      <w:divsChild>
                        <w:div w:id="995962722">
                          <w:marLeft w:val="0"/>
                          <w:marRight w:val="0"/>
                          <w:marTop w:val="0"/>
                          <w:marBottom w:val="0"/>
                          <w:divBdr>
                            <w:top w:val="none" w:sz="0" w:space="0" w:color="auto"/>
                            <w:left w:val="none" w:sz="0" w:space="0" w:color="auto"/>
                            <w:bottom w:val="none" w:sz="0" w:space="0" w:color="auto"/>
                            <w:right w:val="none" w:sz="0" w:space="0" w:color="auto"/>
                          </w:divBdr>
                          <w:divsChild>
                            <w:div w:id="177701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6334995">
      <w:bodyDiv w:val="1"/>
      <w:marLeft w:val="0"/>
      <w:marRight w:val="0"/>
      <w:marTop w:val="0"/>
      <w:marBottom w:val="0"/>
      <w:divBdr>
        <w:top w:val="none" w:sz="0" w:space="0" w:color="auto"/>
        <w:left w:val="none" w:sz="0" w:space="0" w:color="auto"/>
        <w:bottom w:val="none" w:sz="0" w:space="0" w:color="auto"/>
        <w:right w:val="none" w:sz="0" w:space="0" w:color="auto"/>
      </w:divBdr>
      <w:divsChild>
        <w:div w:id="180709619">
          <w:marLeft w:val="0"/>
          <w:marRight w:val="0"/>
          <w:marTop w:val="0"/>
          <w:marBottom w:val="0"/>
          <w:divBdr>
            <w:top w:val="none" w:sz="0" w:space="0" w:color="auto"/>
            <w:left w:val="none" w:sz="0" w:space="0" w:color="auto"/>
            <w:bottom w:val="none" w:sz="0" w:space="0" w:color="auto"/>
            <w:right w:val="none" w:sz="0" w:space="0" w:color="auto"/>
          </w:divBdr>
          <w:divsChild>
            <w:div w:id="207302192">
              <w:marLeft w:val="0"/>
              <w:marRight w:val="0"/>
              <w:marTop w:val="300"/>
              <w:marBottom w:val="0"/>
              <w:divBdr>
                <w:top w:val="none" w:sz="0" w:space="0" w:color="auto"/>
                <w:left w:val="none" w:sz="0" w:space="0" w:color="auto"/>
                <w:bottom w:val="none" w:sz="0" w:space="0" w:color="auto"/>
                <w:right w:val="none" w:sz="0" w:space="0" w:color="auto"/>
              </w:divBdr>
              <w:divsChild>
                <w:div w:id="988825008">
                  <w:marLeft w:val="0"/>
                  <w:marRight w:val="0"/>
                  <w:marTop w:val="0"/>
                  <w:marBottom w:val="0"/>
                  <w:divBdr>
                    <w:top w:val="single" w:sz="6" w:space="0" w:color="E5E5E5"/>
                    <w:left w:val="single" w:sz="6" w:space="0" w:color="E5E5E5"/>
                    <w:bottom w:val="single" w:sz="6" w:space="0" w:color="E5E5E5"/>
                    <w:right w:val="single" w:sz="6" w:space="0" w:color="E5E5E5"/>
                  </w:divBdr>
                  <w:divsChild>
                    <w:div w:id="1806699482">
                      <w:marLeft w:val="0"/>
                      <w:marRight w:val="0"/>
                      <w:marTop w:val="0"/>
                      <w:marBottom w:val="0"/>
                      <w:divBdr>
                        <w:top w:val="none" w:sz="0" w:space="0" w:color="auto"/>
                        <w:left w:val="none" w:sz="0" w:space="0" w:color="auto"/>
                        <w:bottom w:val="none" w:sz="0" w:space="0" w:color="auto"/>
                        <w:right w:val="none" w:sz="0" w:space="0" w:color="auto"/>
                      </w:divBdr>
                      <w:divsChild>
                        <w:div w:id="1095252879">
                          <w:marLeft w:val="0"/>
                          <w:marRight w:val="0"/>
                          <w:marTop w:val="0"/>
                          <w:marBottom w:val="225"/>
                          <w:divBdr>
                            <w:top w:val="none" w:sz="0" w:space="0" w:color="auto"/>
                            <w:left w:val="none" w:sz="0" w:space="0" w:color="auto"/>
                            <w:bottom w:val="none" w:sz="0" w:space="0" w:color="auto"/>
                            <w:right w:val="none" w:sz="0" w:space="0" w:color="auto"/>
                          </w:divBdr>
                        </w:div>
                        <w:div w:id="29184968">
                          <w:marLeft w:val="0"/>
                          <w:marRight w:val="0"/>
                          <w:marTop w:val="0"/>
                          <w:marBottom w:val="225"/>
                          <w:divBdr>
                            <w:top w:val="none" w:sz="0" w:space="0" w:color="auto"/>
                            <w:left w:val="none" w:sz="0" w:space="0" w:color="auto"/>
                            <w:bottom w:val="none" w:sz="0" w:space="0" w:color="auto"/>
                            <w:right w:val="none" w:sz="0" w:space="0" w:color="auto"/>
                          </w:divBdr>
                        </w:div>
                        <w:div w:id="1337877762">
                          <w:marLeft w:val="0"/>
                          <w:marRight w:val="0"/>
                          <w:marTop w:val="0"/>
                          <w:marBottom w:val="225"/>
                          <w:divBdr>
                            <w:top w:val="none" w:sz="0" w:space="0" w:color="auto"/>
                            <w:left w:val="none" w:sz="0" w:space="0" w:color="auto"/>
                            <w:bottom w:val="none" w:sz="0" w:space="0" w:color="auto"/>
                            <w:right w:val="none" w:sz="0" w:space="0" w:color="auto"/>
                          </w:divBdr>
                        </w:div>
                        <w:div w:id="332804565">
                          <w:marLeft w:val="0"/>
                          <w:marRight w:val="0"/>
                          <w:marTop w:val="0"/>
                          <w:marBottom w:val="225"/>
                          <w:divBdr>
                            <w:top w:val="none" w:sz="0" w:space="0" w:color="auto"/>
                            <w:left w:val="none" w:sz="0" w:space="0" w:color="auto"/>
                            <w:bottom w:val="none" w:sz="0" w:space="0" w:color="auto"/>
                            <w:right w:val="none" w:sz="0" w:space="0" w:color="auto"/>
                          </w:divBdr>
                        </w:div>
                        <w:div w:id="1091118566">
                          <w:marLeft w:val="0"/>
                          <w:marRight w:val="0"/>
                          <w:marTop w:val="0"/>
                          <w:marBottom w:val="225"/>
                          <w:divBdr>
                            <w:top w:val="none" w:sz="0" w:space="0" w:color="auto"/>
                            <w:left w:val="none" w:sz="0" w:space="0" w:color="auto"/>
                            <w:bottom w:val="none" w:sz="0" w:space="0" w:color="auto"/>
                            <w:right w:val="none" w:sz="0" w:space="0" w:color="auto"/>
                          </w:divBdr>
                        </w:div>
                        <w:div w:id="75907477">
                          <w:marLeft w:val="0"/>
                          <w:marRight w:val="0"/>
                          <w:marTop w:val="0"/>
                          <w:marBottom w:val="225"/>
                          <w:divBdr>
                            <w:top w:val="none" w:sz="0" w:space="0" w:color="auto"/>
                            <w:left w:val="none" w:sz="0" w:space="0" w:color="auto"/>
                            <w:bottom w:val="none" w:sz="0" w:space="0" w:color="auto"/>
                            <w:right w:val="none" w:sz="0" w:space="0" w:color="auto"/>
                          </w:divBdr>
                        </w:div>
                        <w:div w:id="227426763">
                          <w:marLeft w:val="0"/>
                          <w:marRight w:val="0"/>
                          <w:marTop w:val="0"/>
                          <w:marBottom w:val="225"/>
                          <w:divBdr>
                            <w:top w:val="none" w:sz="0" w:space="0" w:color="auto"/>
                            <w:left w:val="none" w:sz="0" w:space="0" w:color="auto"/>
                            <w:bottom w:val="none" w:sz="0" w:space="0" w:color="auto"/>
                            <w:right w:val="none" w:sz="0" w:space="0" w:color="auto"/>
                          </w:divBdr>
                        </w:div>
                        <w:div w:id="903561694">
                          <w:marLeft w:val="0"/>
                          <w:marRight w:val="0"/>
                          <w:marTop w:val="0"/>
                          <w:marBottom w:val="225"/>
                          <w:divBdr>
                            <w:top w:val="none" w:sz="0" w:space="0" w:color="auto"/>
                            <w:left w:val="none" w:sz="0" w:space="0" w:color="auto"/>
                            <w:bottom w:val="none" w:sz="0" w:space="0" w:color="auto"/>
                            <w:right w:val="none" w:sz="0" w:space="0" w:color="auto"/>
                          </w:divBdr>
                        </w:div>
                        <w:div w:id="137764317">
                          <w:marLeft w:val="0"/>
                          <w:marRight w:val="0"/>
                          <w:marTop w:val="0"/>
                          <w:marBottom w:val="225"/>
                          <w:divBdr>
                            <w:top w:val="none" w:sz="0" w:space="0" w:color="auto"/>
                            <w:left w:val="none" w:sz="0" w:space="0" w:color="auto"/>
                            <w:bottom w:val="none" w:sz="0" w:space="0" w:color="auto"/>
                            <w:right w:val="none" w:sz="0" w:space="0" w:color="auto"/>
                          </w:divBdr>
                        </w:div>
                        <w:div w:id="846409568">
                          <w:marLeft w:val="0"/>
                          <w:marRight w:val="0"/>
                          <w:marTop w:val="0"/>
                          <w:marBottom w:val="225"/>
                          <w:divBdr>
                            <w:top w:val="none" w:sz="0" w:space="0" w:color="auto"/>
                            <w:left w:val="none" w:sz="0" w:space="0" w:color="auto"/>
                            <w:bottom w:val="none" w:sz="0" w:space="0" w:color="auto"/>
                            <w:right w:val="none" w:sz="0" w:space="0" w:color="auto"/>
                          </w:divBdr>
                        </w:div>
                        <w:div w:id="2120300162">
                          <w:marLeft w:val="0"/>
                          <w:marRight w:val="0"/>
                          <w:marTop w:val="0"/>
                          <w:marBottom w:val="225"/>
                          <w:divBdr>
                            <w:top w:val="none" w:sz="0" w:space="0" w:color="auto"/>
                            <w:left w:val="none" w:sz="0" w:space="0" w:color="auto"/>
                            <w:bottom w:val="none" w:sz="0" w:space="0" w:color="auto"/>
                            <w:right w:val="none" w:sz="0" w:space="0" w:color="auto"/>
                          </w:divBdr>
                        </w:div>
                        <w:div w:id="1092312418">
                          <w:marLeft w:val="0"/>
                          <w:marRight w:val="0"/>
                          <w:marTop w:val="0"/>
                          <w:marBottom w:val="225"/>
                          <w:divBdr>
                            <w:top w:val="none" w:sz="0" w:space="0" w:color="auto"/>
                            <w:left w:val="none" w:sz="0" w:space="0" w:color="auto"/>
                            <w:bottom w:val="none" w:sz="0" w:space="0" w:color="auto"/>
                            <w:right w:val="none" w:sz="0" w:space="0" w:color="auto"/>
                          </w:divBdr>
                        </w:div>
                        <w:div w:id="359278681">
                          <w:marLeft w:val="0"/>
                          <w:marRight w:val="0"/>
                          <w:marTop w:val="0"/>
                          <w:marBottom w:val="225"/>
                          <w:divBdr>
                            <w:top w:val="none" w:sz="0" w:space="0" w:color="auto"/>
                            <w:left w:val="none" w:sz="0" w:space="0" w:color="auto"/>
                            <w:bottom w:val="none" w:sz="0" w:space="0" w:color="auto"/>
                            <w:right w:val="none" w:sz="0" w:space="0" w:color="auto"/>
                          </w:divBdr>
                        </w:div>
                        <w:div w:id="48892689">
                          <w:marLeft w:val="0"/>
                          <w:marRight w:val="0"/>
                          <w:marTop w:val="0"/>
                          <w:marBottom w:val="225"/>
                          <w:divBdr>
                            <w:top w:val="none" w:sz="0" w:space="0" w:color="auto"/>
                            <w:left w:val="none" w:sz="0" w:space="0" w:color="auto"/>
                            <w:bottom w:val="none" w:sz="0" w:space="0" w:color="auto"/>
                            <w:right w:val="none" w:sz="0" w:space="0" w:color="auto"/>
                          </w:divBdr>
                        </w:div>
                        <w:div w:id="492840413">
                          <w:marLeft w:val="0"/>
                          <w:marRight w:val="0"/>
                          <w:marTop w:val="0"/>
                          <w:marBottom w:val="225"/>
                          <w:divBdr>
                            <w:top w:val="none" w:sz="0" w:space="0" w:color="auto"/>
                            <w:left w:val="none" w:sz="0" w:space="0" w:color="auto"/>
                            <w:bottom w:val="none" w:sz="0" w:space="0" w:color="auto"/>
                            <w:right w:val="none" w:sz="0" w:space="0" w:color="auto"/>
                          </w:divBdr>
                        </w:div>
                        <w:div w:id="334575539">
                          <w:marLeft w:val="0"/>
                          <w:marRight w:val="0"/>
                          <w:marTop w:val="0"/>
                          <w:marBottom w:val="225"/>
                          <w:divBdr>
                            <w:top w:val="none" w:sz="0" w:space="0" w:color="auto"/>
                            <w:left w:val="none" w:sz="0" w:space="0" w:color="auto"/>
                            <w:bottom w:val="none" w:sz="0" w:space="0" w:color="auto"/>
                            <w:right w:val="none" w:sz="0" w:space="0" w:color="auto"/>
                          </w:divBdr>
                        </w:div>
                        <w:div w:id="1423333610">
                          <w:marLeft w:val="0"/>
                          <w:marRight w:val="0"/>
                          <w:marTop w:val="0"/>
                          <w:marBottom w:val="225"/>
                          <w:divBdr>
                            <w:top w:val="none" w:sz="0" w:space="0" w:color="auto"/>
                            <w:left w:val="none" w:sz="0" w:space="0" w:color="auto"/>
                            <w:bottom w:val="none" w:sz="0" w:space="0" w:color="auto"/>
                            <w:right w:val="none" w:sz="0" w:space="0" w:color="auto"/>
                          </w:divBdr>
                        </w:div>
                        <w:div w:id="590894629">
                          <w:marLeft w:val="0"/>
                          <w:marRight w:val="0"/>
                          <w:marTop w:val="0"/>
                          <w:marBottom w:val="225"/>
                          <w:divBdr>
                            <w:top w:val="none" w:sz="0" w:space="0" w:color="auto"/>
                            <w:left w:val="none" w:sz="0" w:space="0" w:color="auto"/>
                            <w:bottom w:val="none" w:sz="0" w:space="0" w:color="auto"/>
                            <w:right w:val="none" w:sz="0" w:space="0" w:color="auto"/>
                          </w:divBdr>
                        </w:div>
                        <w:div w:id="1861888379">
                          <w:marLeft w:val="0"/>
                          <w:marRight w:val="0"/>
                          <w:marTop w:val="0"/>
                          <w:marBottom w:val="225"/>
                          <w:divBdr>
                            <w:top w:val="none" w:sz="0" w:space="0" w:color="auto"/>
                            <w:left w:val="none" w:sz="0" w:space="0" w:color="auto"/>
                            <w:bottom w:val="none" w:sz="0" w:space="0" w:color="auto"/>
                            <w:right w:val="none" w:sz="0" w:space="0" w:color="auto"/>
                          </w:divBdr>
                        </w:div>
                        <w:div w:id="2037534066">
                          <w:marLeft w:val="0"/>
                          <w:marRight w:val="0"/>
                          <w:marTop w:val="0"/>
                          <w:marBottom w:val="225"/>
                          <w:divBdr>
                            <w:top w:val="none" w:sz="0" w:space="0" w:color="auto"/>
                            <w:left w:val="none" w:sz="0" w:space="0" w:color="auto"/>
                            <w:bottom w:val="none" w:sz="0" w:space="0" w:color="auto"/>
                            <w:right w:val="none" w:sz="0" w:space="0" w:color="auto"/>
                          </w:divBdr>
                        </w:div>
                        <w:div w:id="460732378">
                          <w:marLeft w:val="0"/>
                          <w:marRight w:val="0"/>
                          <w:marTop w:val="0"/>
                          <w:marBottom w:val="225"/>
                          <w:divBdr>
                            <w:top w:val="none" w:sz="0" w:space="0" w:color="auto"/>
                            <w:left w:val="none" w:sz="0" w:space="0" w:color="auto"/>
                            <w:bottom w:val="none" w:sz="0" w:space="0" w:color="auto"/>
                            <w:right w:val="none" w:sz="0" w:space="0" w:color="auto"/>
                          </w:divBdr>
                        </w:div>
                        <w:div w:id="1039477298">
                          <w:marLeft w:val="0"/>
                          <w:marRight w:val="0"/>
                          <w:marTop w:val="0"/>
                          <w:marBottom w:val="225"/>
                          <w:divBdr>
                            <w:top w:val="none" w:sz="0" w:space="0" w:color="auto"/>
                            <w:left w:val="none" w:sz="0" w:space="0" w:color="auto"/>
                            <w:bottom w:val="none" w:sz="0" w:space="0" w:color="auto"/>
                            <w:right w:val="none" w:sz="0" w:space="0" w:color="auto"/>
                          </w:divBdr>
                        </w:div>
                        <w:div w:id="1227842607">
                          <w:marLeft w:val="0"/>
                          <w:marRight w:val="0"/>
                          <w:marTop w:val="0"/>
                          <w:marBottom w:val="225"/>
                          <w:divBdr>
                            <w:top w:val="none" w:sz="0" w:space="0" w:color="auto"/>
                            <w:left w:val="none" w:sz="0" w:space="0" w:color="auto"/>
                            <w:bottom w:val="none" w:sz="0" w:space="0" w:color="auto"/>
                            <w:right w:val="none" w:sz="0" w:space="0" w:color="auto"/>
                          </w:divBdr>
                        </w:div>
                        <w:div w:id="377707298">
                          <w:marLeft w:val="0"/>
                          <w:marRight w:val="0"/>
                          <w:marTop w:val="0"/>
                          <w:marBottom w:val="225"/>
                          <w:divBdr>
                            <w:top w:val="none" w:sz="0" w:space="0" w:color="auto"/>
                            <w:left w:val="none" w:sz="0" w:space="0" w:color="auto"/>
                            <w:bottom w:val="none" w:sz="0" w:space="0" w:color="auto"/>
                            <w:right w:val="none" w:sz="0" w:space="0" w:color="auto"/>
                          </w:divBdr>
                        </w:div>
                        <w:div w:id="1495611963">
                          <w:marLeft w:val="0"/>
                          <w:marRight w:val="0"/>
                          <w:marTop w:val="0"/>
                          <w:marBottom w:val="225"/>
                          <w:divBdr>
                            <w:top w:val="none" w:sz="0" w:space="0" w:color="auto"/>
                            <w:left w:val="none" w:sz="0" w:space="0" w:color="auto"/>
                            <w:bottom w:val="none" w:sz="0" w:space="0" w:color="auto"/>
                            <w:right w:val="none" w:sz="0" w:space="0" w:color="auto"/>
                          </w:divBdr>
                        </w:div>
                        <w:div w:id="104472195">
                          <w:marLeft w:val="0"/>
                          <w:marRight w:val="0"/>
                          <w:marTop w:val="0"/>
                          <w:marBottom w:val="225"/>
                          <w:divBdr>
                            <w:top w:val="none" w:sz="0" w:space="0" w:color="auto"/>
                            <w:left w:val="none" w:sz="0" w:space="0" w:color="auto"/>
                            <w:bottom w:val="none" w:sz="0" w:space="0" w:color="auto"/>
                            <w:right w:val="none" w:sz="0" w:space="0" w:color="auto"/>
                          </w:divBdr>
                        </w:div>
                        <w:div w:id="537204480">
                          <w:marLeft w:val="0"/>
                          <w:marRight w:val="0"/>
                          <w:marTop w:val="0"/>
                          <w:marBottom w:val="225"/>
                          <w:divBdr>
                            <w:top w:val="none" w:sz="0" w:space="0" w:color="auto"/>
                            <w:left w:val="none" w:sz="0" w:space="0" w:color="auto"/>
                            <w:bottom w:val="none" w:sz="0" w:space="0" w:color="auto"/>
                            <w:right w:val="none" w:sz="0" w:space="0" w:color="auto"/>
                          </w:divBdr>
                        </w:div>
                        <w:div w:id="1974092140">
                          <w:marLeft w:val="0"/>
                          <w:marRight w:val="0"/>
                          <w:marTop w:val="0"/>
                          <w:marBottom w:val="225"/>
                          <w:divBdr>
                            <w:top w:val="none" w:sz="0" w:space="0" w:color="auto"/>
                            <w:left w:val="none" w:sz="0" w:space="0" w:color="auto"/>
                            <w:bottom w:val="none" w:sz="0" w:space="0" w:color="auto"/>
                            <w:right w:val="none" w:sz="0" w:space="0" w:color="auto"/>
                          </w:divBdr>
                        </w:div>
                        <w:div w:id="1587495050">
                          <w:marLeft w:val="0"/>
                          <w:marRight w:val="0"/>
                          <w:marTop w:val="0"/>
                          <w:marBottom w:val="225"/>
                          <w:divBdr>
                            <w:top w:val="none" w:sz="0" w:space="0" w:color="auto"/>
                            <w:left w:val="none" w:sz="0" w:space="0" w:color="auto"/>
                            <w:bottom w:val="none" w:sz="0" w:space="0" w:color="auto"/>
                            <w:right w:val="none" w:sz="0" w:space="0" w:color="auto"/>
                          </w:divBdr>
                        </w:div>
                        <w:div w:id="91782956">
                          <w:marLeft w:val="0"/>
                          <w:marRight w:val="0"/>
                          <w:marTop w:val="0"/>
                          <w:marBottom w:val="225"/>
                          <w:divBdr>
                            <w:top w:val="none" w:sz="0" w:space="0" w:color="auto"/>
                            <w:left w:val="none" w:sz="0" w:space="0" w:color="auto"/>
                            <w:bottom w:val="none" w:sz="0" w:space="0" w:color="auto"/>
                            <w:right w:val="none" w:sz="0" w:space="0" w:color="auto"/>
                          </w:divBdr>
                        </w:div>
                        <w:div w:id="1910530636">
                          <w:marLeft w:val="0"/>
                          <w:marRight w:val="0"/>
                          <w:marTop w:val="0"/>
                          <w:marBottom w:val="225"/>
                          <w:divBdr>
                            <w:top w:val="none" w:sz="0" w:space="0" w:color="auto"/>
                            <w:left w:val="none" w:sz="0" w:space="0" w:color="auto"/>
                            <w:bottom w:val="none" w:sz="0" w:space="0" w:color="auto"/>
                            <w:right w:val="none" w:sz="0" w:space="0" w:color="auto"/>
                          </w:divBdr>
                        </w:div>
                        <w:div w:id="481771684">
                          <w:marLeft w:val="0"/>
                          <w:marRight w:val="0"/>
                          <w:marTop w:val="0"/>
                          <w:marBottom w:val="225"/>
                          <w:divBdr>
                            <w:top w:val="none" w:sz="0" w:space="0" w:color="auto"/>
                            <w:left w:val="none" w:sz="0" w:space="0" w:color="auto"/>
                            <w:bottom w:val="none" w:sz="0" w:space="0" w:color="auto"/>
                            <w:right w:val="none" w:sz="0" w:space="0" w:color="auto"/>
                          </w:divBdr>
                        </w:div>
                        <w:div w:id="1817335448">
                          <w:marLeft w:val="0"/>
                          <w:marRight w:val="0"/>
                          <w:marTop w:val="0"/>
                          <w:marBottom w:val="225"/>
                          <w:divBdr>
                            <w:top w:val="none" w:sz="0" w:space="0" w:color="auto"/>
                            <w:left w:val="none" w:sz="0" w:space="0" w:color="auto"/>
                            <w:bottom w:val="none" w:sz="0" w:space="0" w:color="auto"/>
                            <w:right w:val="none" w:sz="0" w:space="0" w:color="auto"/>
                          </w:divBdr>
                        </w:div>
                        <w:div w:id="868033119">
                          <w:marLeft w:val="0"/>
                          <w:marRight w:val="0"/>
                          <w:marTop w:val="0"/>
                          <w:marBottom w:val="225"/>
                          <w:divBdr>
                            <w:top w:val="none" w:sz="0" w:space="0" w:color="auto"/>
                            <w:left w:val="none" w:sz="0" w:space="0" w:color="auto"/>
                            <w:bottom w:val="none" w:sz="0" w:space="0" w:color="auto"/>
                            <w:right w:val="none" w:sz="0" w:space="0" w:color="auto"/>
                          </w:divBdr>
                        </w:div>
                        <w:div w:id="958874750">
                          <w:marLeft w:val="0"/>
                          <w:marRight w:val="0"/>
                          <w:marTop w:val="0"/>
                          <w:marBottom w:val="225"/>
                          <w:divBdr>
                            <w:top w:val="none" w:sz="0" w:space="0" w:color="auto"/>
                            <w:left w:val="none" w:sz="0" w:space="0" w:color="auto"/>
                            <w:bottom w:val="none" w:sz="0" w:space="0" w:color="auto"/>
                            <w:right w:val="none" w:sz="0" w:space="0" w:color="auto"/>
                          </w:divBdr>
                        </w:div>
                        <w:div w:id="1129207853">
                          <w:marLeft w:val="0"/>
                          <w:marRight w:val="0"/>
                          <w:marTop w:val="0"/>
                          <w:marBottom w:val="225"/>
                          <w:divBdr>
                            <w:top w:val="none" w:sz="0" w:space="0" w:color="auto"/>
                            <w:left w:val="none" w:sz="0" w:space="0" w:color="auto"/>
                            <w:bottom w:val="none" w:sz="0" w:space="0" w:color="auto"/>
                            <w:right w:val="none" w:sz="0" w:space="0" w:color="auto"/>
                          </w:divBdr>
                        </w:div>
                        <w:div w:id="1371414142">
                          <w:marLeft w:val="0"/>
                          <w:marRight w:val="0"/>
                          <w:marTop w:val="0"/>
                          <w:marBottom w:val="225"/>
                          <w:divBdr>
                            <w:top w:val="none" w:sz="0" w:space="0" w:color="auto"/>
                            <w:left w:val="none" w:sz="0" w:space="0" w:color="auto"/>
                            <w:bottom w:val="none" w:sz="0" w:space="0" w:color="auto"/>
                            <w:right w:val="none" w:sz="0" w:space="0" w:color="auto"/>
                          </w:divBdr>
                        </w:div>
                        <w:div w:id="1433823486">
                          <w:marLeft w:val="0"/>
                          <w:marRight w:val="0"/>
                          <w:marTop w:val="0"/>
                          <w:marBottom w:val="225"/>
                          <w:divBdr>
                            <w:top w:val="none" w:sz="0" w:space="0" w:color="auto"/>
                            <w:left w:val="none" w:sz="0" w:space="0" w:color="auto"/>
                            <w:bottom w:val="none" w:sz="0" w:space="0" w:color="auto"/>
                            <w:right w:val="none" w:sz="0" w:space="0" w:color="auto"/>
                          </w:divBdr>
                        </w:div>
                        <w:div w:id="76948283">
                          <w:marLeft w:val="0"/>
                          <w:marRight w:val="0"/>
                          <w:marTop w:val="0"/>
                          <w:marBottom w:val="225"/>
                          <w:divBdr>
                            <w:top w:val="none" w:sz="0" w:space="0" w:color="auto"/>
                            <w:left w:val="none" w:sz="0" w:space="0" w:color="auto"/>
                            <w:bottom w:val="none" w:sz="0" w:space="0" w:color="auto"/>
                            <w:right w:val="none" w:sz="0" w:space="0" w:color="auto"/>
                          </w:divBdr>
                        </w:div>
                        <w:div w:id="717779914">
                          <w:marLeft w:val="0"/>
                          <w:marRight w:val="0"/>
                          <w:marTop w:val="0"/>
                          <w:marBottom w:val="225"/>
                          <w:divBdr>
                            <w:top w:val="none" w:sz="0" w:space="0" w:color="auto"/>
                            <w:left w:val="none" w:sz="0" w:space="0" w:color="auto"/>
                            <w:bottom w:val="none" w:sz="0" w:space="0" w:color="auto"/>
                            <w:right w:val="none" w:sz="0" w:space="0" w:color="auto"/>
                          </w:divBdr>
                        </w:div>
                        <w:div w:id="1130703711">
                          <w:marLeft w:val="0"/>
                          <w:marRight w:val="0"/>
                          <w:marTop w:val="0"/>
                          <w:marBottom w:val="225"/>
                          <w:divBdr>
                            <w:top w:val="none" w:sz="0" w:space="0" w:color="auto"/>
                            <w:left w:val="none" w:sz="0" w:space="0" w:color="auto"/>
                            <w:bottom w:val="none" w:sz="0" w:space="0" w:color="auto"/>
                            <w:right w:val="none" w:sz="0" w:space="0" w:color="auto"/>
                          </w:divBdr>
                        </w:div>
                        <w:div w:id="2098863705">
                          <w:marLeft w:val="0"/>
                          <w:marRight w:val="0"/>
                          <w:marTop w:val="0"/>
                          <w:marBottom w:val="225"/>
                          <w:divBdr>
                            <w:top w:val="none" w:sz="0" w:space="0" w:color="auto"/>
                            <w:left w:val="none" w:sz="0" w:space="0" w:color="auto"/>
                            <w:bottom w:val="none" w:sz="0" w:space="0" w:color="auto"/>
                            <w:right w:val="none" w:sz="0" w:space="0" w:color="auto"/>
                          </w:divBdr>
                        </w:div>
                        <w:div w:id="1011638849">
                          <w:marLeft w:val="0"/>
                          <w:marRight w:val="0"/>
                          <w:marTop w:val="0"/>
                          <w:marBottom w:val="225"/>
                          <w:divBdr>
                            <w:top w:val="none" w:sz="0" w:space="0" w:color="auto"/>
                            <w:left w:val="none" w:sz="0" w:space="0" w:color="auto"/>
                            <w:bottom w:val="none" w:sz="0" w:space="0" w:color="auto"/>
                            <w:right w:val="none" w:sz="0" w:space="0" w:color="auto"/>
                          </w:divBdr>
                        </w:div>
                        <w:div w:id="164244623">
                          <w:marLeft w:val="0"/>
                          <w:marRight w:val="0"/>
                          <w:marTop w:val="0"/>
                          <w:marBottom w:val="225"/>
                          <w:divBdr>
                            <w:top w:val="none" w:sz="0" w:space="0" w:color="auto"/>
                            <w:left w:val="none" w:sz="0" w:space="0" w:color="auto"/>
                            <w:bottom w:val="none" w:sz="0" w:space="0" w:color="auto"/>
                            <w:right w:val="none" w:sz="0" w:space="0" w:color="auto"/>
                          </w:divBdr>
                        </w:div>
                        <w:div w:id="180436189">
                          <w:marLeft w:val="0"/>
                          <w:marRight w:val="0"/>
                          <w:marTop w:val="0"/>
                          <w:marBottom w:val="225"/>
                          <w:divBdr>
                            <w:top w:val="none" w:sz="0" w:space="0" w:color="auto"/>
                            <w:left w:val="none" w:sz="0" w:space="0" w:color="auto"/>
                            <w:bottom w:val="none" w:sz="0" w:space="0" w:color="auto"/>
                            <w:right w:val="none" w:sz="0" w:space="0" w:color="auto"/>
                          </w:divBdr>
                        </w:div>
                        <w:div w:id="2131051513">
                          <w:marLeft w:val="0"/>
                          <w:marRight w:val="0"/>
                          <w:marTop w:val="0"/>
                          <w:marBottom w:val="225"/>
                          <w:divBdr>
                            <w:top w:val="none" w:sz="0" w:space="0" w:color="auto"/>
                            <w:left w:val="none" w:sz="0" w:space="0" w:color="auto"/>
                            <w:bottom w:val="none" w:sz="0" w:space="0" w:color="auto"/>
                            <w:right w:val="none" w:sz="0" w:space="0" w:color="auto"/>
                          </w:divBdr>
                        </w:div>
                        <w:div w:id="886182113">
                          <w:marLeft w:val="0"/>
                          <w:marRight w:val="0"/>
                          <w:marTop w:val="0"/>
                          <w:marBottom w:val="225"/>
                          <w:divBdr>
                            <w:top w:val="none" w:sz="0" w:space="0" w:color="auto"/>
                            <w:left w:val="none" w:sz="0" w:space="0" w:color="auto"/>
                            <w:bottom w:val="none" w:sz="0" w:space="0" w:color="auto"/>
                            <w:right w:val="none" w:sz="0" w:space="0" w:color="auto"/>
                          </w:divBdr>
                        </w:div>
                        <w:div w:id="166291808">
                          <w:marLeft w:val="0"/>
                          <w:marRight w:val="0"/>
                          <w:marTop w:val="0"/>
                          <w:marBottom w:val="225"/>
                          <w:divBdr>
                            <w:top w:val="none" w:sz="0" w:space="0" w:color="auto"/>
                            <w:left w:val="none" w:sz="0" w:space="0" w:color="auto"/>
                            <w:bottom w:val="none" w:sz="0" w:space="0" w:color="auto"/>
                            <w:right w:val="none" w:sz="0" w:space="0" w:color="auto"/>
                          </w:divBdr>
                        </w:div>
                        <w:div w:id="487357273">
                          <w:marLeft w:val="0"/>
                          <w:marRight w:val="0"/>
                          <w:marTop w:val="0"/>
                          <w:marBottom w:val="225"/>
                          <w:divBdr>
                            <w:top w:val="none" w:sz="0" w:space="0" w:color="auto"/>
                            <w:left w:val="none" w:sz="0" w:space="0" w:color="auto"/>
                            <w:bottom w:val="none" w:sz="0" w:space="0" w:color="auto"/>
                            <w:right w:val="none" w:sz="0" w:space="0" w:color="auto"/>
                          </w:divBdr>
                        </w:div>
                        <w:div w:id="700127829">
                          <w:marLeft w:val="0"/>
                          <w:marRight w:val="0"/>
                          <w:marTop w:val="0"/>
                          <w:marBottom w:val="225"/>
                          <w:divBdr>
                            <w:top w:val="none" w:sz="0" w:space="0" w:color="auto"/>
                            <w:left w:val="none" w:sz="0" w:space="0" w:color="auto"/>
                            <w:bottom w:val="none" w:sz="0" w:space="0" w:color="auto"/>
                            <w:right w:val="none" w:sz="0" w:space="0" w:color="auto"/>
                          </w:divBdr>
                        </w:div>
                        <w:div w:id="1009217549">
                          <w:marLeft w:val="0"/>
                          <w:marRight w:val="0"/>
                          <w:marTop w:val="0"/>
                          <w:marBottom w:val="225"/>
                          <w:divBdr>
                            <w:top w:val="none" w:sz="0" w:space="0" w:color="auto"/>
                            <w:left w:val="none" w:sz="0" w:space="0" w:color="auto"/>
                            <w:bottom w:val="none" w:sz="0" w:space="0" w:color="auto"/>
                            <w:right w:val="none" w:sz="0" w:space="0" w:color="auto"/>
                          </w:divBdr>
                        </w:div>
                        <w:div w:id="1278559959">
                          <w:marLeft w:val="0"/>
                          <w:marRight w:val="0"/>
                          <w:marTop w:val="0"/>
                          <w:marBottom w:val="225"/>
                          <w:divBdr>
                            <w:top w:val="none" w:sz="0" w:space="0" w:color="auto"/>
                            <w:left w:val="none" w:sz="0" w:space="0" w:color="auto"/>
                            <w:bottom w:val="none" w:sz="0" w:space="0" w:color="auto"/>
                            <w:right w:val="none" w:sz="0" w:space="0" w:color="auto"/>
                          </w:divBdr>
                        </w:div>
                        <w:div w:id="972098949">
                          <w:marLeft w:val="0"/>
                          <w:marRight w:val="0"/>
                          <w:marTop w:val="0"/>
                          <w:marBottom w:val="225"/>
                          <w:divBdr>
                            <w:top w:val="none" w:sz="0" w:space="0" w:color="auto"/>
                            <w:left w:val="none" w:sz="0" w:space="0" w:color="auto"/>
                            <w:bottom w:val="none" w:sz="0" w:space="0" w:color="auto"/>
                            <w:right w:val="none" w:sz="0" w:space="0" w:color="auto"/>
                          </w:divBdr>
                        </w:div>
                        <w:div w:id="930161087">
                          <w:marLeft w:val="0"/>
                          <w:marRight w:val="0"/>
                          <w:marTop w:val="0"/>
                          <w:marBottom w:val="225"/>
                          <w:divBdr>
                            <w:top w:val="none" w:sz="0" w:space="0" w:color="auto"/>
                            <w:left w:val="none" w:sz="0" w:space="0" w:color="auto"/>
                            <w:bottom w:val="none" w:sz="0" w:space="0" w:color="auto"/>
                            <w:right w:val="none" w:sz="0" w:space="0" w:color="auto"/>
                          </w:divBdr>
                        </w:div>
                        <w:div w:id="484781727">
                          <w:marLeft w:val="0"/>
                          <w:marRight w:val="0"/>
                          <w:marTop w:val="0"/>
                          <w:marBottom w:val="225"/>
                          <w:divBdr>
                            <w:top w:val="none" w:sz="0" w:space="0" w:color="auto"/>
                            <w:left w:val="none" w:sz="0" w:space="0" w:color="auto"/>
                            <w:bottom w:val="none" w:sz="0" w:space="0" w:color="auto"/>
                            <w:right w:val="none" w:sz="0" w:space="0" w:color="auto"/>
                          </w:divBdr>
                        </w:div>
                        <w:div w:id="533424856">
                          <w:marLeft w:val="0"/>
                          <w:marRight w:val="0"/>
                          <w:marTop w:val="0"/>
                          <w:marBottom w:val="225"/>
                          <w:divBdr>
                            <w:top w:val="none" w:sz="0" w:space="0" w:color="auto"/>
                            <w:left w:val="none" w:sz="0" w:space="0" w:color="auto"/>
                            <w:bottom w:val="none" w:sz="0" w:space="0" w:color="auto"/>
                            <w:right w:val="none" w:sz="0" w:space="0" w:color="auto"/>
                          </w:divBdr>
                        </w:div>
                        <w:div w:id="2011105352">
                          <w:marLeft w:val="0"/>
                          <w:marRight w:val="0"/>
                          <w:marTop w:val="0"/>
                          <w:marBottom w:val="225"/>
                          <w:divBdr>
                            <w:top w:val="none" w:sz="0" w:space="0" w:color="auto"/>
                            <w:left w:val="none" w:sz="0" w:space="0" w:color="auto"/>
                            <w:bottom w:val="none" w:sz="0" w:space="0" w:color="auto"/>
                            <w:right w:val="none" w:sz="0" w:space="0" w:color="auto"/>
                          </w:divBdr>
                        </w:div>
                        <w:div w:id="725035453">
                          <w:marLeft w:val="0"/>
                          <w:marRight w:val="0"/>
                          <w:marTop w:val="0"/>
                          <w:marBottom w:val="225"/>
                          <w:divBdr>
                            <w:top w:val="none" w:sz="0" w:space="0" w:color="auto"/>
                            <w:left w:val="none" w:sz="0" w:space="0" w:color="auto"/>
                            <w:bottom w:val="none" w:sz="0" w:space="0" w:color="auto"/>
                            <w:right w:val="none" w:sz="0" w:space="0" w:color="auto"/>
                          </w:divBdr>
                        </w:div>
                        <w:div w:id="1379741279">
                          <w:marLeft w:val="0"/>
                          <w:marRight w:val="0"/>
                          <w:marTop w:val="0"/>
                          <w:marBottom w:val="225"/>
                          <w:divBdr>
                            <w:top w:val="none" w:sz="0" w:space="0" w:color="auto"/>
                            <w:left w:val="none" w:sz="0" w:space="0" w:color="auto"/>
                            <w:bottom w:val="none" w:sz="0" w:space="0" w:color="auto"/>
                            <w:right w:val="none" w:sz="0" w:space="0" w:color="auto"/>
                          </w:divBdr>
                        </w:div>
                        <w:div w:id="2076660182">
                          <w:marLeft w:val="0"/>
                          <w:marRight w:val="0"/>
                          <w:marTop w:val="0"/>
                          <w:marBottom w:val="225"/>
                          <w:divBdr>
                            <w:top w:val="none" w:sz="0" w:space="0" w:color="auto"/>
                            <w:left w:val="none" w:sz="0" w:space="0" w:color="auto"/>
                            <w:bottom w:val="none" w:sz="0" w:space="0" w:color="auto"/>
                            <w:right w:val="none" w:sz="0" w:space="0" w:color="auto"/>
                          </w:divBdr>
                        </w:div>
                        <w:div w:id="537547948">
                          <w:marLeft w:val="0"/>
                          <w:marRight w:val="0"/>
                          <w:marTop w:val="0"/>
                          <w:marBottom w:val="225"/>
                          <w:divBdr>
                            <w:top w:val="none" w:sz="0" w:space="0" w:color="auto"/>
                            <w:left w:val="none" w:sz="0" w:space="0" w:color="auto"/>
                            <w:bottom w:val="none" w:sz="0" w:space="0" w:color="auto"/>
                            <w:right w:val="none" w:sz="0" w:space="0" w:color="auto"/>
                          </w:divBdr>
                        </w:div>
                        <w:div w:id="2074810373">
                          <w:marLeft w:val="0"/>
                          <w:marRight w:val="0"/>
                          <w:marTop w:val="0"/>
                          <w:marBottom w:val="225"/>
                          <w:divBdr>
                            <w:top w:val="none" w:sz="0" w:space="0" w:color="auto"/>
                            <w:left w:val="none" w:sz="0" w:space="0" w:color="auto"/>
                            <w:bottom w:val="none" w:sz="0" w:space="0" w:color="auto"/>
                            <w:right w:val="none" w:sz="0" w:space="0" w:color="auto"/>
                          </w:divBdr>
                        </w:div>
                        <w:div w:id="194732072">
                          <w:marLeft w:val="0"/>
                          <w:marRight w:val="0"/>
                          <w:marTop w:val="0"/>
                          <w:marBottom w:val="225"/>
                          <w:divBdr>
                            <w:top w:val="none" w:sz="0" w:space="0" w:color="auto"/>
                            <w:left w:val="none" w:sz="0" w:space="0" w:color="auto"/>
                            <w:bottom w:val="none" w:sz="0" w:space="0" w:color="auto"/>
                            <w:right w:val="none" w:sz="0" w:space="0" w:color="auto"/>
                          </w:divBdr>
                        </w:div>
                        <w:div w:id="25764186">
                          <w:marLeft w:val="0"/>
                          <w:marRight w:val="0"/>
                          <w:marTop w:val="0"/>
                          <w:marBottom w:val="225"/>
                          <w:divBdr>
                            <w:top w:val="none" w:sz="0" w:space="0" w:color="auto"/>
                            <w:left w:val="none" w:sz="0" w:space="0" w:color="auto"/>
                            <w:bottom w:val="none" w:sz="0" w:space="0" w:color="auto"/>
                            <w:right w:val="none" w:sz="0" w:space="0" w:color="auto"/>
                          </w:divBdr>
                        </w:div>
                        <w:div w:id="494616291">
                          <w:marLeft w:val="0"/>
                          <w:marRight w:val="0"/>
                          <w:marTop w:val="0"/>
                          <w:marBottom w:val="225"/>
                          <w:divBdr>
                            <w:top w:val="none" w:sz="0" w:space="0" w:color="auto"/>
                            <w:left w:val="none" w:sz="0" w:space="0" w:color="auto"/>
                            <w:bottom w:val="none" w:sz="0" w:space="0" w:color="auto"/>
                            <w:right w:val="none" w:sz="0" w:space="0" w:color="auto"/>
                          </w:divBdr>
                        </w:div>
                        <w:div w:id="851918541">
                          <w:marLeft w:val="0"/>
                          <w:marRight w:val="0"/>
                          <w:marTop w:val="0"/>
                          <w:marBottom w:val="225"/>
                          <w:divBdr>
                            <w:top w:val="none" w:sz="0" w:space="0" w:color="auto"/>
                            <w:left w:val="none" w:sz="0" w:space="0" w:color="auto"/>
                            <w:bottom w:val="none" w:sz="0" w:space="0" w:color="auto"/>
                            <w:right w:val="none" w:sz="0" w:space="0" w:color="auto"/>
                          </w:divBdr>
                        </w:div>
                        <w:div w:id="1435129306">
                          <w:marLeft w:val="0"/>
                          <w:marRight w:val="0"/>
                          <w:marTop w:val="0"/>
                          <w:marBottom w:val="225"/>
                          <w:divBdr>
                            <w:top w:val="none" w:sz="0" w:space="0" w:color="auto"/>
                            <w:left w:val="none" w:sz="0" w:space="0" w:color="auto"/>
                            <w:bottom w:val="none" w:sz="0" w:space="0" w:color="auto"/>
                            <w:right w:val="none" w:sz="0" w:space="0" w:color="auto"/>
                          </w:divBdr>
                        </w:div>
                        <w:div w:id="602693424">
                          <w:marLeft w:val="0"/>
                          <w:marRight w:val="0"/>
                          <w:marTop w:val="0"/>
                          <w:marBottom w:val="225"/>
                          <w:divBdr>
                            <w:top w:val="none" w:sz="0" w:space="0" w:color="auto"/>
                            <w:left w:val="none" w:sz="0" w:space="0" w:color="auto"/>
                            <w:bottom w:val="none" w:sz="0" w:space="0" w:color="auto"/>
                            <w:right w:val="none" w:sz="0" w:space="0" w:color="auto"/>
                          </w:divBdr>
                        </w:div>
                        <w:div w:id="1206257870">
                          <w:marLeft w:val="0"/>
                          <w:marRight w:val="0"/>
                          <w:marTop w:val="0"/>
                          <w:marBottom w:val="225"/>
                          <w:divBdr>
                            <w:top w:val="none" w:sz="0" w:space="0" w:color="auto"/>
                            <w:left w:val="none" w:sz="0" w:space="0" w:color="auto"/>
                            <w:bottom w:val="none" w:sz="0" w:space="0" w:color="auto"/>
                            <w:right w:val="none" w:sz="0" w:space="0" w:color="auto"/>
                          </w:divBdr>
                        </w:div>
                        <w:div w:id="1338582880">
                          <w:marLeft w:val="0"/>
                          <w:marRight w:val="0"/>
                          <w:marTop w:val="0"/>
                          <w:marBottom w:val="225"/>
                          <w:divBdr>
                            <w:top w:val="none" w:sz="0" w:space="0" w:color="auto"/>
                            <w:left w:val="none" w:sz="0" w:space="0" w:color="auto"/>
                            <w:bottom w:val="none" w:sz="0" w:space="0" w:color="auto"/>
                            <w:right w:val="none" w:sz="0" w:space="0" w:color="auto"/>
                          </w:divBdr>
                        </w:div>
                        <w:div w:id="848788686">
                          <w:marLeft w:val="0"/>
                          <w:marRight w:val="0"/>
                          <w:marTop w:val="0"/>
                          <w:marBottom w:val="225"/>
                          <w:divBdr>
                            <w:top w:val="none" w:sz="0" w:space="0" w:color="auto"/>
                            <w:left w:val="none" w:sz="0" w:space="0" w:color="auto"/>
                            <w:bottom w:val="none" w:sz="0" w:space="0" w:color="auto"/>
                            <w:right w:val="none" w:sz="0" w:space="0" w:color="auto"/>
                          </w:divBdr>
                        </w:div>
                        <w:div w:id="240455043">
                          <w:marLeft w:val="0"/>
                          <w:marRight w:val="0"/>
                          <w:marTop w:val="0"/>
                          <w:marBottom w:val="225"/>
                          <w:divBdr>
                            <w:top w:val="none" w:sz="0" w:space="0" w:color="auto"/>
                            <w:left w:val="none" w:sz="0" w:space="0" w:color="auto"/>
                            <w:bottom w:val="none" w:sz="0" w:space="0" w:color="auto"/>
                            <w:right w:val="none" w:sz="0" w:space="0" w:color="auto"/>
                          </w:divBdr>
                        </w:div>
                        <w:div w:id="2031761911">
                          <w:marLeft w:val="0"/>
                          <w:marRight w:val="0"/>
                          <w:marTop w:val="0"/>
                          <w:marBottom w:val="225"/>
                          <w:divBdr>
                            <w:top w:val="none" w:sz="0" w:space="0" w:color="auto"/>
                            <w:left w:val="none" w:sz="0" w:space="0" w:color="auto"/>
                            <w:bottom w:val="none" w:sz="0" w:space="0" w:color="auto"/>
                            <w:right w:val="none" w:sz="0" w:space="0" w:color="auto"/>
                          </w:divBdr>
                        </w:div>
                        <w:div w:id="1357658259">
                          <w:marLeft w:val="0"/>
                          <w:marRight w:val="0"/>
                          <w:marTop w:val="0"/>
                          <w:marBottom w:val="225"/>
                          <w:divBdr>
                            <w:top w:val="none" w:sz="0" w:space="0" w:color="auto"/>
                            <w:left w:val="none" w:sz="0" w:space="0" w:color="auto"/>
                            <w:bottom w:val="none" w:sz="0" w:space="0" w:color="auto"/>
                            <w:right w:val="none" w:sz="0" w:space="0" w:color="auto"/>
                          </w:divBdr>
                        </w:div>
                        <w:div w:id="2145345390">
                          <w:marLeft w:val="0"/>
                          <w:marRight w:val="0"/>
                          <w:marTop w:val="0"/>
                          <w:marBottom w:val="225"/>
                          <w:divBdr>
                            <w:top w:val="none" w:sz="0" w:space="0" w:color="auto"/>
                            <w:left w:val="none" w:sz="0" w:space="0" w:color="auto"/>
                            <w:bottom w:val="none" w:sz="0" w:space="0" w:color="auto"/>
                            <w:right w:val="none" w:sz="0" w:space="0" w:color="auto"/>
                          </w:divBdr>
                        </w:div>
                        <w:div w:id="572392964">
                          <w:marLeft w:val="0"/>
                          <w:marRight w:val="0"/>
                          <w:marTop w:val="0"/>
                          <w:marBottom w:val="225"/>
                          <w:divBdr>
                            <w:top w:val="none" w:sz="0" w:space="0" w:color="auto"/>
                            <w:left w:val="none" w:sz="0" w:space="0" w:color="auto"/>
                            <w:bottom w:val="none" w:sz="0" w:space="0" w:color="auto"/>
                            <w:right w:val="none" w:sz="0" w:space="0" w:color="auto"/>
                          </w:divBdr>
                        </w:div>
                        <w:div w:id="1562327379">
                          <w:marLeft w:val="0"/>
                          <w:marRight w:val="0"/>
                          <w:marTop w:val="0"/>
                          <w:marBottom w:val="225"/>
                          <w:divBdr>
                            <w:top w:val="none" w:sz="0" w:space="0" w:color="auto"/>
                            <w:left w:val="none" w:sz="0" w:space="0" w:color="auto"/>
                            <w:bottom w:val="none" w:sz="0" w:space="0" w:color="auto"/>
                            <w:right w:val="none" w:sz="0" w:space="0" w:color="auto"/>
                          </w:divBdr>
                        </w:div>
                        <w:div w:id="1157112319">
                          <w:marLeft w:val="0"/>
                          <w:marRight w:val="0"/>
                          <w:marTop w:val="0"/>
                          <w:marBottom w:val="225"/>
                          <w:divBdr>
                            <w:top w:val="none" w:sz="0" w:space="0" w:color="auto"/>
                            <w:left w:val="none" w:sz="0" w:space="0" w:color="auto"/>
                            <w:bottom w:val="none" w:sz="0" w:space="0" w:color="auto"/>
                            <w:right w:val="none" w:sz="0" w:space="0" w:color="auto"/>
                          </w:divBdr>
                        </w:div>
                        <w:div w:id="1359156482">
                          <w:marLeft w:val="0"/>
                          <w:marRight w:val="0"/>
                          <w:marTop w:val="0"/>
                          <w:marBottom w:val="225"/>
                          <w:divBdr>
                            <w:top w:val="none" w:sz="0" w:space="0" w:color="auto"/>
                            <w:left w:val="none" w:sz="0" w:space="0" w:color="auto"/>
                            <w:bottom w:val="none" w:sz="0" w:space="0" w:color="auto"/>
                            <w:right w:val="none" w:sz="0" w:space="0" w:color="auto"/>
                          </w:divBdr>
                        </w:div>
                        <w:div w:id="1800344767">
                          <w:marLeft w:val="0"/>
                          <w:marRight w:val="0"/>
                          <w:marTop w:val="0"/>
                          <w:marBottom w:val="225"/>
                          <w:divBdr>
                            <w:top w:val="none" w:sz="0" w:space="0" w:color="auto"/>
                            <w:left w:val="none" w:sz="0" w:space="0" w:color="auto"/>
                            <w:bottom w:val="none" w:sz="0" w:space="0" w:color="auto"/>
                            <w:right w:val="none" w:sz="0" w:space="0" w:color="auto"/>
                          </w:divBdr>
                        </w:div>
                        <w:div w:id="2096973512">
                          <w:marLeft w:val="0"/>
                          <w:marRight w:val="0"/>
                          <w:marTop w:val="0"/>
                          <w:marBottom w:val="225"/>
                          <w:divBdr>
                            <w:top w:val="none" w:sz="0" w:space="0" w:color="auto"/>
                            <w:left w:val="none" w:sz="0" w:space="0" w:color="auto"/>
                            <w:bottom w:val="none" w:sz="0" w:space="0" w:color="auto"/>
                            <w:right w:val="none" w:sz="0" w:space="0" w:color="auto"/>
                          </w:divBdr>
                        </w:div>
                        <w:div w:id="373386184">
                          <w:marLeft w:val="0"/>
                          <w:marRight w:val="0"/>
                          <w:marTop w:val="0"/>
                          <w:marBottom w:val="225"/>
                          <w:divBdr>
                            <w:top w:val="none" w:sz="0" w:space="0" w:color="auto"/>
                            <w:left w:val="none" w:sz="0" w:space="0" w:color="auto"/>
                            <w:bottom w:val="none" w:sz="0" w:space="0" w:color="auto"/>
                            <w:right w:val="none" w:sz="0" w:space="0" w:color="auto"/>
                          </w:divBdr>
                        </w:div>
                        <w:div w:id="52044247">
                          <w:marLeft w:val="0"/>
                          <w:marRight w:val="0"/>
                          <w:marTop w:val="0"/>
                          <w:marBottom w:val="225"/>
                          <w:divBdr>
                            <w:top w:val="none" w:sz="0" w:space="0" w:color="auto"/>
                            <w:left w:val="none" w:sz="0" w:space="0" w:color="auto"/>
                            <w:bottom w:val="none" w:sz="0" w:space="0" w:color="auto"/>
                            <w:right w:val="none" w:sz="0" w:space="0" w:color="auto"/>
                          </w:divBdr>
                        </w:div>
                        <w:div w:id="955718660">
                          <w:marLeft w:val="0"/>
                          <w:marRight w:val="0"/>
                          <w:marTop w:val="0"/>
                          <w:marBottom w:val="225"/>
                          <w:divBdr>
                            <w:top w:val="none" w:sz="0" w:space="0" w:color="auto"/>
                            <w:left w:val="none" w:sz="0" w:space="0" w:color="auto"/>
                            <w:bottom w:val="none" w:sz="0" w:space="0" w:color="auto"/>
                            <w:right w:val="none" w:sz="0" w:space="0" w:color="auto"/>
                          </w:divBdr>
                        </w:div>
                        <w:div w:id="1385254117">
                          <w:marLeft w:val="0"/>
                          <w:marRight w:val="0"/>
                          <w:marTop w:val="0"/>
                          <w:marBottom w:val="225"/>
                          <w:divBdr>
                            <w:top w:val="none" w:sz="0" w:space="0" w:color="auto"/>
                            <w:left w:val="none" w:sz="0" w:space="0" w:color="auto"/>
                            <w:bottom w:val="none" w:sz="0" w:space="0" w:color="auto"/>
                            <w:right w:val="none" w:sz="0" w:space="0" w:color="auto"/>
                          </w:divBdr>
                        </w:div>
                        <w:div w:id="255404942">
                          <w:marLeft w:val="0"/>
                          <w:marRight w:val="0"/>
                          <w:marTop w:val="0"/>
                          <w:marBottom w:val="225"/>
                          <w:divBdr>
                            <w:top w:val="none" w:sz="0" w:space="0" w:color="auto"/>
                            <w:left w:val="none" w:sz="0" w:space="0" w:color="auto"/>
                            <w:bottom w:val="none" w:sz="0" w:space="0" w:color="auto"/>
                            <w:right w:val="none" w:sz="0" w:space="0" w:color="auto"/>
                          </w:divBdr>
                        </w:div>
                        <w:div w:id="1797487693">
                          <w:marLeft w:val="0"/>
                          <w:marRight w:val="0"/>
                          <w:marTop w:val="0"/>
                          <w:marBottom w:val="225"/>
                          <w:divBdr>
                            <w:top w:val="none" w:sz="0" w:space="0" w:color="auto"/>
                            <w:left w:val="none" w:sz="0" w:space="0" w:color="auto"/>
                            <w:bottom w:val="none" w:sz="0" w:space="0" w:color="auto"/>
                            <w:right w:val="none" w:sz="0" w:space="0" w:color="auto"/>
                          </w:divBdr>
                        </w:div>
                        <w:div w:id="859396376">
                          <w:marLeft w:val="0"/>
                          <w:marRight w:val="0"/>
                          <w:marTop w:val="0"/>
                          <w:marBottom w:val="225"/>
                          <w:divBdr>
                            <w:top w:val="none" w:sz="0" w:space="0" w:color="auto"/>
                            <w:left w:val="none" w:sz="0" w:space="0" w:color="auto"/>
                            <w:bottom w:val="none" w:sz="0" w:space="0" w:color="auto"/>
                            <w:right w:val="none" w:sz="0" w:space="0" w:color="auto"/>
                          </w:divBdr>
                        </w:div>
                        <w:div w:id="393627554">
                          <w:marLeft w:val="0"/>
                          <w:marRight w:val="0"/>
                          <w:marTop w:val="0"/>
                          <w:marBottom w:val="225"/>
                          <w:divBdr>
                            <w:top w:val="none" w:sz="0" w:space="0" w:color="auto"/>
                            <w:left w:val="none" w:sz="0" w:space="0" w:color="auto"/>
                            <w:bottom w:val="none" w:sz="0" w:space="0" w:color="auto"/>
                            <w:right w:val="none" w:sz="0" w:space="0" w:color="auto"/>
                          </w:divBdr>
                        </w:div>
                        <w:div w:id="886916845">
                          <w:marLeft w:val="0"/>
                          <w:marRight w:val="0"/>
                          <w:marTop w:val="0"/>
                          <w:marBottom w:val="225"/>
                          <w:divBdr>
                            <w:top w:val="none" w:sz="0" w:space="0" w:color="auto"/>
                            <w:left w:val="none" w:sz="0" w:space="0" w:color="auto"/>
                            <w:bottom w:val="none" w:sz="0" w:space="0" w:color="auto"/>
                            <w:right w:val="none" w:sz="0" w:space="0" w:color="auto"/>
                          </w:divBdr>
                        </w:div>
                        <w:div w:id="566957935">
                          <w:marLeft w:val="0"/>
                          <w:marRight w:val="0"/>
                          <w:marTop w:val="0"/>
                          <w:marBottom w:val="225"/>
                          <w:divBdr>
                            <w:top w:val="none" w:sz="0" w:space="0" w:color="auto"/>
                            <w:left w:val="none" w:sz="0" w:space="0" w:color="auto"/>
                            <w:bottom w:val="none" w:sz="0" w:space="0" w:color="auto"/>
                            <w:right w:val="none" w:sz="0" w:space="0" w:color="auto"/>
                          </w:divBdr>
                        </w:div>
                        <w:div w:id="389110478">
                          <w:marLeft w:val="0"/>
                          <w:marRight w:val="0"/>
                          <w:marTop w:val="0"/>
                          <w:marBottom w:val="225"/>
                          <w:divBdr>
                            <w:top w:val="none" w:sz="0" w:space="0" w:color="auto"/>
                            <w:left w:val="none" w:sz="0" w:space="0" w:color="auto"/>
                            <w:bottom w:val="none" w:sz="0" w:space="0" w:color="auto"/>
                            <w:right w:val="none" w:sz="0" w:space="0" w:color="auto"/>
                          </w:divBdr>
                        </w:div>
                        <w:div w:id="660155485">
                          <w:marLeft w:val="0"/>
                          <w:marRight w:val="0"/>
                          <w:marTop w:val="0"/>
                          <w:marBottom w:val="225"/>
                          <w:divBdr>
                            <w:top w:val="none" w:sz="0" w:space="0" w:color="auto"/>
                            <w:left w:val="none" w:sz="0" w:space="0" w:color="auto"/>
                            <w:bottom w:val="none" w:sz="0" w:space="0" w:color="auto"/>
                            <w:right w:val="none" w:sz="0" w:space="0" w:color="auto"/>
                          </w:divBdr>
                        </w:div>
                        <w:div w:id="195460652">
                          <w:marLeft w:val="0"/>
                          <w:marRight w:val="0"/>
                          <w:marTop w:val="0"/>
                          <w:marBottom w:val="225"/>
                          <w:divBdr>
                            <w:top w:val="none" w:sz="0" w:space="0" w:color="auto"/>
                            <w:left w:val="none" w:sz="0" w:space="0" w:color="auto"/>
                            <w:bottom w:val="none" w:sz="0" w:space="0" w:color="auto"/>
                            <w:right w:val="none" w:sz="0" w:space="0" w:color="auto"/>
                          </w:divBdr>
                        </w:div>
                        <w:div w:id="134101963">
                          <w:marLeft w:val="0"/>
                          <w:marRight w:val="0"/>
                          <w:marTop w:val="0"/>
                          <w:marBottom w:val="225"/>
                          <w:divBdr>
                            <w:top w:val="none" w:sz="0" w:space="0" w:color="auto"/>
                            <w:left w:val="none" w:sz="0" w:space="0" w:color="auto"/>
                            <w:bottom w:val="none" w:sz="0" w:space="0" w:color="auto"/>
                            <w:right w:val="none" w:sz="0" w:space="0" w:color="auto"/>
                          </w:divBdr>
                        </w:div>
                        <w:div w:id="1755056449">
                          <w:marLeft w:val="0"/>
                          <w:marRight w:val="0"/>
                          <w:marTop w:val="0"/>
                          <w:marBottom w:val="225"/>
                          <w:divBdr>
                            <w:top w:val="none" w:sz="0" w:space="0" w:color="auto"/>
                            <w:left w:val="none" w:sz="0" w:space="0" w:color="auto"/>
                            <w:bottom w:val="none" w:sz="0" w:space="0" w:color="auto"/>
                            <w:right w:val="none" w:sz="0" w:space="0" w:color="auto"/>
                          </w:divBdr>
                        </w:div>
                        <w:div w:id="542595284">
                          <w:marLeft w:val="0"/>
                          <w:marRight w:val="0"/>
                          <w:marTop w:val="0"/>
                          <w:marBottom w:val="225"/>
                          <w:divBdr>
                            <w:top w:val="none" w:sz="0" w:space="0" w:color="auto"/>
                            <w:left w:val="none" w:sz="0" w:space="0" w:color="auto"/>
                            <w:bottom w:val="none" w:sz="0" w:space="0" w:color="auto"/>
                            <w:right w:val="none" w:sz="0" w:space="0" w:color="auto"/>
                          </w:divBdr>
                        </w:div>
                        <w:div w:id="1331718421">
                          <w:marLeft w:val="0"/>
                          <w:marRight w:val="0"/>
                          <w:marTop w:val="0"/>
                          <w:marBottom w:val="225"/>
                          <w:divBdr>
                            <w:top w:val="none" w:sz="0" w:space="0" w:color="auto"/>
                            <w:left w:val="none" w:sz="0" w:space="0" w:color="auto"/>
                            <w:bottom w:val="none" w:sz="0" w:space="0" w:color="auto"/>
                            <w:right w:val="none" w:sz="0" w:space="0" w:color="auto"/>
                          </w:divBdr>
                        </w:div>
                        <w:div w:id="2060392639">
                          <w:marLeft w:val="0"/>
                          <w:marRight w:val="0"/>
                          <w:marTop w:val="0"/>
                          <w:marBottom w:val="225"/>
                          <w:divBdr>
                            <w:top w:val="none" w:sz="0" w:space="0" w:color="auto"/>
                            <w:left w:val="none" w:sz="0" w:space="0" w:color="auto"/>
                            <w:bottom w:val="none" w:sz="0" w:space="0" w:color="auto"/>
                            <w:right w:val="none" w:sz="0" w:space="0" w:color="auto"/>
                          </w:divBdr>
                        </w:div>
                        <w:div w:id="1821576248">
                          <w:marLeft w:val="0"/>
                          <w:marRight w:val="0"/>
                          <w:marTop w:val="0"/>
                          <w:marBottom w:val="225"/>
                          <w:divBdr>
                            <w:top w:val="none" w:sz="0" w:space="0" w:color="auto"/>
                            <w:left w:val="none" w:sz="0" w:space="0" w:color="auto"/>
                            <w:bottom w:val="none" w:sz="0" w:space="0" w:color="auto"/>
                            <w:right w:val="none" w:sz="0" w:space="0" w:color="auto"/>
                          </w:divBdr>
                        </w:div>
                        <w:div w:id="1387071087">
                          <w:marLeft w:val="0"/>
                          <w:marRight w:val="0"/>
                          <w:marTop w:val="0"/>
                          <w:marBottom w:val="225"/>
                          <w:divBdr>
                            <w:top w:val="none" w:sz="0" w:space="0" w:color="auto"/>
                            <w:left w:val="none" w:sz="0" w:space="0" w:color="auto"/>
                            <w:bottom w:val="none" w:sz="0" w:space="0" w:color="auto"/>
                            <w:right w:val="none" w:sz="0" w:space="0" w:color="auto"/>
                          </w:divBdr>
                        </w:div>
                        <w:div w:id="1589576389">
                          <w:marLeft w:val="0"/>
                          <w:marRight w:val="0"/>
                          <w:marTop w:val="0"/>
                          <w:marBottom w:val="225"/>
                          <w:divBdr>
                            <w:top w:val="none" w:sz="0" w:space="0" w:color="auto"/>
                            <w:left w:val="none" w:sz="0" w:space="0" w:color="auto"/>
                            <w:bottom w:val="none" w:sz="0" w:space="0" w:color="auto"/>
                            <w:right w:val="none" w:sz="0" w:space="0" w:color="auto"/>
                          </w:divBdr>
                        </w:div>
                        <w:div w:id="1495221888">
                          <w:marLeft w:val="0"/>
                          <w:marRight w:val="0"/>
                          <w:marTop w:val="0"/>
                          <w:marBottom w:val="225"/>
                          <w:divBdr>
                            <w:top w:val="none" w:sz="0" w:space="0" w:color="auto"/>
                            <w:left w:val="none" w:sz="0" w:space="0" w:color="auto"/>
                            <w:bottom w:val="none" w:sz="0" w:space="0" w:color="auto"/>
                            <w:right w:val="none" w:sz="0" w:space="0" w:color="auto"/>
                          </w:divBdr>
                        </w:div>
                        <w:div w:id="903685949">
                          <w:marLeft w:val="0"/>
                          <w:marRight w:val="0"/>
                          <w:marTop w:val="0"/>
                          <w:marBottom w:val="225"/>
                          <w:divBdr>
                            <w:top w:val="none" w:sz="0" w:space="0" w:color="auto"/>
                            <w:left w:val="none" w:sz="0" w:space="0" w:color="auto"/>
                            <w:bottom w:val="none" w:sz="0" w:space="0" w:color="auto"/>
                            <w:right w:val="none" w:sz="0" w:space="0" w:color="auto"/>
                          </w:divBdr>
                        </w:div>
                        <w:div w:id="1844735992">
                          <w:marLeft w:val="0"/>
                          <w:marRight w:val="0"/>
                          <w:marTop w:val="0"/>
                          <w:marBottom w:val="225"/>
                          <w:divBdr>
                            <w:top w:val="none" w:sz="0" w:space="0" w:color="auto"/>
                            <w:left w:val="none" w:sz="0" w:space="0" w:color="auto"/>
                            <w:bottom w:val="none" w:sz="0" w:space="0" w:color="auto"/>
                            <w:right w:val="none" w:sz="0" w:space="0" w:color="auto"/>
                          </w:divBdr>
                        </w:div>
                        <w:div w:id="911695258">
                          <w:marLeft w:val="0"/>
                          <w:marRight w:val="0"/>
                          <w:marTop w:val="0"/>
                          <w:marBottom w:val="225"/>
                          <w:divBdr>
                            <w:top w:val="none" w:sz="0" w:space="0" w:color="auto"/>
                            <w:left w:val="none" w:sz="0" w:space="0" w:color="auto"/>
                            <w:bottom w:val="none" w:sz="0" w:space="0" w:color="auto"/>
                            <w:right w:val="none" w:sz="0" w:space="0" w:color="auto"/>
                          </w:divBdr>
                        </w:div>
                        <w:div w:id="320735656">
                          <w:marLeft w:val="0"/>
                          <w:marRight w:val="0"/>
                          <w:marTop w:val="0"/>
                          <w:marBottom w:val="225"/>
                          <w:divBdr>
                            <w:top w:val="none" w:sz="0" w:space="0" w:color="auto"/>
                            <w:left w:val="none" w:sz="0" w:space="0" w:color="auto"/>
                            <w:bottom w:val="none" w:sz="0" w:space="0" w:color="auto"/>
                            <w:right w:val="none" w:sz="0" w:space="0" w:color="auto"/>
                          </w:divBdr>
                        </w:div>
                        <w:div w:id="226308123">
                          <w:marLeft w:val="0"/>
                          <w:marRight w:val="0"/>
                          <w:marTop w:val="0"/>
                          <w:marBottom w:val="225"/>
                          <w:divBdr>
                            <w:top w:val="none" w:sz="0" w:space="0" w:color="auto"/>
                            <w:left w:val="none" w:sz="0" w:space="0" w:color="auto"/>
                            <w:bottom w:val="none" w:sz="0" w:space="0" w:color="auto"/>
                            <w:right w:val="none" w:sz="0" w:space="0" w:color="auto"/>
                          </w:divBdr>
                        </w:div>
                        <w:div w:id="232735702">
                          <w:marLeft w:val="0"/>
                          <w:marRight w:val="0"/>
                          <w:marTop w:val="0"/>
                          <w:marBottom w:val="225"/>
                          <w:divBdr>
                            <w:top w:val="none" w:sz="0" w:space="0" w:color="auto"/>
                            <w:left w:val="none" w:sz="0" w:space="0" w:color="auto"/>
                            <w:bottom w:val="none" w:sz="0" w:space="0" w:color="auto"/>
                            <w:right w:val="none" w:sz="0" w:space="0" w:color="auto"/>
                          </w:divBdr>
                        </w:div>
                        <w:div w:id="2074816430">
                          <w:marLeft w:val="0"/>
                          <w:marRight w:val="0"/>
                          <w:marTop w:val="0"/>
                          <w:marBottom w:val="225"/>
                          <w:divBdr>
                            <w:top w:val="none" w:sz="0" w:space="0" w:color="auto"/>
                            <w:left w:val="none" w:sz="0" w:space="0" w:color="auto"/>
                            <w:bottom w:val="none" w:sz="0" w:space="0" w:color="auto"/>
                            <w:right w:val="none" w:sz="0" w:space="0" w:color="auto"/>
                          </w:divBdr>
                        </w:div>
                        <w:div w:id="1211302416">
                          <w:marLeft w:val="0"/>
                          <w:marRight w:val="0"/>
                          <w:marTop w:val="0"/>
                          <w:marBottom w:val="225"/>
                          <w:divBdr>
                            <w:top w:val="none" w:sz="0" w:space="0" w:color="auto"/>
                            <w:left w:val="none" w:sz="0" w:space="0" w:color="auto"/>
                            <w:bottom w:val="none" w:sz="0" w:space="0" w:color="auto"/>
                            <w:right w:val="none" w:sz="0" w:space="0" w:color="auto"/>
                          </w:divBdr>
                        </w:div>
                        <w:div w:id="539436070">
                          <w:marLeft w:val="0"/>
                          <w:marRight w:val="0"/>
                          <w:marTop w:val="0"/>
                          <w:marBottom w:val="225"/>
                          <w:divBdr>
                            <w:top w:val="none" w:sz="0" w:space="0" w:color="auto"/>
                            <w:left w:val="none" w:sz="0" w:space="0" w:color="auto"/>
                            <w:bottom w:val="none" w:sz="0" w:space="0" w:color="auto"/>
                            <w:right w:val="none" w:sz="0" w:space="0" w:color="auto"/>
                          </w:divBdr>
                        </w:div>
                        <w:div w:id="1758211829">
                          <w:marLeft w:val="0"/>
                          <w:marRight w:val="0"/>
                          <w:marTop w:val="0"/>
                          <w:marBottom w:val="225"/>
                          <w:divBdr>
                            <w:top w:val="none" w:sz="0" w:space="0" w:color="auto"/>
                            <w:left w:val="none" w:sz="0" w:space="0" w:color="auto"/>
                            <w:bottom w:val="none" w:sz="0" w:space="0" w:color="auto"/>
                            <w:right w:val="none" w:sz="0" w:space="0" w:color="auto"/>
                          </w:divBdr>
                        </w:div>
                        <w:div w:id="1921596655">
                          <w:marLeft w:val="0"/>
                          <w:marRight w:val="0"/>
                          <w:marTop w:val="0"/>
                          <w:marBottom w:val="225"/>
                          <w:divBdr>
                            <w:top w:val="none" w:sz="0" w:space="0" w:color="auto"/>
                            <w:left w:val="none" w:sz="0" w:space="0" w:color="auto"/>
                            <w:bottom w:val="none" w:sz="0" w:space="0" w:color="auto"/>
                            <w:right w:val="none" w:sz="0" w:space="0" w:color="auto"/>
                          </w:divBdr>
                        </w:div>
                        <w:div w:id="989821997">
                          <w:marLeft w:val="0"/>
                          <w:marRight w:val="0"/>
                          <w:marTop w:val="0"/>
                          <w:marBottom w:val="225"/>
                          <w:divBdr>
                            <w:top w:val="none" w:sz="0" w:space="0" w:color="auto"/>
                            <w:left w:val="none" w:sz="0" w:space="0" w:color="auto"/>
                            <w:bottom w:val="none" w:sz="0" w:space="0" w:color="auto"/>
                            <w:right w:val="none" w:sz="0" w:space="0" w:color="auto"/>
                          </w:divBdr>
                        </w:div>
                        <w:div w:id="1823963392">
                          <w:marLeft w:val="0"/>
                          <w:marRight w:val="0"/>
                          <w:marTop w:val="0"/>
                          <w:marBottom w:val="225"/>
                          <w:divBdr>
                            <w:top w:val="none" w:sz="0" w:space="0" w:color="auto"/>
                            <w:left w:val="none" w:sz="0" w:space="0" w:color="auto"/>
                            <w:bottom w:val="none" w:sz="0" w:space="0" w:color="auto"/>
                            <w:right w:val="none" w:sz="0" w:space="0" w:color="auto"/>
                          </w:divBdr>
                        </w:div>
                        <w:div w:id="860239532">
                          <w:marLeft w:val="0"/>
                          <w:marRight w:val="0"/>
                          <w:marTop w:val="0"/>
                          <w:marBottom w:val="225"/>
                          <w:divBdr>
                            <w:top w:val="none" w:sz="0" w:space="0" w:color="auto"/>
                            <w:left w:val="none" w:sz="0" w:space="0" w:color="auto"/>
                            <w:bottom w:val="none" w:sz="0" w:space="0" w:color="auto"/>
                            <w:right w:val="none" w:sz="0" w:space="0" w:color="auto"/>
                          </w:divBdr>
                        </w:div>
                        <w:div w:id="1991597292">
                          <w:marLeft w:val="0"/>
                          <w:marRight w:val="0"/>
                          <w:marTop w:val="0"/>
                          <w:marBottom w:val="225"/>
                          <w:divBdr>
                            <w:top w:val="none" w:sz="0" w:space="0" w:color="auto"/>
                            <w:left w:val="none" w:sz="0" w:space="0" w:color="auto"/>
                            <w:bottom w:val="none" w:sz="0" w:space="0" w:color="auto"/>
                            <w:right w:val="none" w:sz="0" w:space="0" w:color="auto"/>
                          </w:divBdr>
                        </w:div>
                        <w:div w:id="1641037984">
                          <w:marLeft w:val="0"/>
                          <w:marRight w:val="0"/>
                          <w:marTop w:val="0"/>
                          <w:marBottom w:val="225"/>
                          <w:divBdr>
                            <w:top w:val="none" w:sz="0" w:space="0" w:color="auto"/>
                            <w:left w:val="none" w:sz="0" w:space="0" w:color="auto"/>
                            <w:bottom w:val="none" w:sz="0" w:space="0" w:color="auto"/>
                            <w:right w:val="none" w:sz="0" w:space="0" w:color="auto"/>
                          </w:divBdr>
                        </w:div>
                        <w:div w:id="1171794787">
                          <w:marLeft w:val="0"/>
                          <w:marRight w:val="0"/>
                          <w:marTop w:val="0"/>
                          <w:marBottom w:val="225"/>
                          <w:divBdr>
                            <w:top w:val="none" w:sz="0" w:space="0" w:color="auto"/>
                            <w:left w:val="none" w:sz="0" w:space="0" w:color="auto"/>
                            <w:bottom w:val="none" w:sz="0" w:space="0" w:color="auto"/>
                            <w:right w:val="none" w:sz="0" w:space="0" w:color="auto"/>
                          </w:divBdr>
                        </w:div>
                        <w:div w:id="53623640">
                          <w:marLeft w:val="0"/>
                          <w:marRight w:val="0"/>
                          <w:marTop w:val="0"/>
                          <w:marBottom w:val="225"/>
                          <w:divBdr>
                            <w:top w:val="none" w:sz="0" w:space="0" w:color="auto"/>
                            <w:left w:val="none" w:sz="0" w:space="0" w:color="auto"/>
                            <w:bottom w:val="none" w:sz="0" w:space="0" w:color="auto"/>
                            <w:right w:val="none" w:sz="0" w:space="0" w:color="auto"/>
                          </w:divBdr>
                        </w:div>
                        <w:div w:id="702360555">
                          <w:marLeft w:val="0"/>
                          <w:marRight w:val="0"/>
                          <w:marTop w:val="0"/>
                          <w:marBottom w:val="225"/>
                          <w:divBdr>
                            <w:top w:val="none" w:sz="0" w:space="0" w:color="auto"/>
                            <w:left w:val="none" w:sz="0" w:space="0" w:color="auto"/>
                            <w:bottom w:val="none" w:sz="0" w:space="0" w:color="auto"/>
                            <w:right w:val="none" w:sz="0" w:space="0" w:color="auto"/>
                          </w:divBdr>
                        </w:div>
                        <w:div w:id="2101217754">
                          <w:marLeft w:val="0"/>
                          <w:marRight w:val="0"/>
                          <w:marTop w:val="0"/>
                          <w:marBottom w:val="225"/>
                          <w:divBdr>
                            <w:top w:val="none" w:sz="0" w:space="0" w:color="auto"/>
                            <w:left w:val="none" w:sz="0" w:space="0" w:color="auto"/>
                            <w:bottom w:val="none" w:sz="0" w:space="0" w:color="auto"/>
                            <w:right w:val="none" w:sz="0" w:space="0" w:color="auto"/>
                          </w:divBdr>
                        </w:div>
                        <w:div w:id="1988045349">
                          <w:marLeft w:val="0"/>
                          <w:marRight w:val="0"/>
                          <w:marTop w:val="0"/>
                          <w:marBottom w:val="225"/>
                          <w:divBdr>
                            <w:top w:val="none" w:sz="0" w:space="0" w:color="auto"/>
                            <w:left w:val="none" w:sz="0" w:space="0" w:color="auto"/>
                            <w:bottom w:val="none" w:sz="0" w:space="0" w:color="auto"/>
                            <w:right w:val="none" w:sz="0" w:space="0" w:color="auto"/>
                          </w:divBdr>
                        </w:div>
                        <w:div w:id="1918593693">
                          <w:marLeft w:val="0"/>
                          <w:marRight w:val="0"/>
                          <w:marTop w:val="0"/>
                          <w:marBottom w:val="225"/>
                          <w:divBdr>
                            <w:top w:val="none" w:sz="0" w:space="0" w:color="auto"/>
                            <w:left w:val="none" w:sz="0" w:space="0" w:color="auto"/>
                            <w:bottom w:val="none" w:sz="0" w:space="0" w:color="auto"/>
                            <w:right w:val="none" w:sz="0" w:space="0" w:color="auto"/>
                          </w:divBdr>
                        </w:div>
                        <w:div w:id="594245044">
                          <w:marLeft w:val="0"/>
                          <w:marRight w:val="0"/>
                          <w:marTop w:val="0"/>
                          <w:marBottom w:val="225"/>
                          <w:divBdr>
                            <w:top w:val="none" w:sz="0" w:space="0" w:color="auto"/>
                            <w:left w:val="none" w:sz="0" w:space="0" w:color="auto"/>
                            <w:bottom w:val="none" w:sz="0" w:space="0" w:color="auto"/>
                            <w:right w:val="none" w:sz="0" w:space="0" w:color="auto"/>
                          </w:divBdr>
                        </w:div>
                        <w:div w:id="715664141">
                          <w:marLeft w:val="0"/>
                          <w:marRight w:val="0"/>
                          <w:marTop w:val="0"/>
                          <w:marBottom w:val="225"/>
                          <w:divBdr>
                            <w:top w:val="none" w:sz="0" w:space="0" w:color="auto"/>
                            <w:left w:val="none" w:sz="0" w:space="0" w:color="auto"/>
                            <w:bottom w:val="none" w:sz="0" w:space="0" w:color="auto"/>
                            <w:right w:val="none" w:sz="0" w:space="0" w:color="auto"/>
                          </w:divBdr>
                        </w:div>
                        <w:div w:id="750733369">
                          <w:marLeft w:val="0"/>
                          <w:marRight w:val="0"/>
                          <w:marTop w:val="0"/>
                          <w:marBottom w:val="225"/>
                          <w:divBdr>
                            <w:top w:val="none" w:sz="0" w:space="0" w:color="auto"/>
                            <w:left w:val="none" w:sz="0" w:space="0" w:color="auto"/>
                            <w:bottom w:val="none" w:sz="0" w:space="0" w:color="auto"/>
                            <w:right w:val="none" w:sz="0" w:space="0" w:color="auto"/>
                          </w:divBdr>
                        </w:div>
                        <w:div w:id="1156334086">
                          <w:marLeft w:val="0"/>
                          <w:marRight w:val="0"/>
                          <w:marTop w:val="0"/>
                          <w:marBottom w:val="225"/>
                          <w:divBdr>
                            <w:top w:val="none" w:sz="0" w:space="0" w:color="auto"/>
                            <w:left w:val="none" w:sz="0" w:space="0" w:color="auto"/>
                            <w:bottom w:val="none" w:sz="0" w:space="0" w:color="auto"/>
                            <w:right w:val="none" w:sz="0" w:space="0" w:color="auto"/>
                          </w:divBdr>
                        </w:div>
                        <w:div w:id="231308865">
                          <w:marLeft w:val="0"/>
                          <w:marRight w:val="0"/>
                          <w:marTop w:val="0"/>
                          <w:marBottom w:val="225"/>
                          <w:divBdr>
                            <w:top w:val="none" w:sz="0" w:space="0" w:color="auto"/>
                            <w:left w:val="none" w:sz="0" w:space="0" w:color="auto"/>
                            <w:bottom w:val="none" w:sz="0" w:space="0" w:color="auto"/>
                            <w:right w:val="none" w:sz="0" w:space="0" w:color="auto"/>
                          </w:divBdr>
                        </w:div>
                        <w:div w:id="518930846">
                          <w:marLeft w:val="0"/>
                          <w:marRight w:val="0"/>
                          <w:marTop w:val="0"/>
                          <w:marBottom w:val="225"/>
                          <w:divBdr>
                            <w:top w:val="none" w:sz="0" w:space="0" w:color="auto"/>
                            <w:left w:val="none" w:sz="0" w:space="0" w:color="auto"/>
                            <w:bottom w:val="none" w:sz="0" w:space="0" w:color="auto"/>
                            <w:right w:val="none" w:sz="0" w:space="0" w:color="auto"/>
                          </w:divBdr>
                        </w:div>
                        <w:div w:id="1944071968">
                          <w:marLeft w:val="0"/>
                          <w:marRight w:val="0"/>
                          <w:marTop w:val="0"/>
                          <w:marBottom w:val="225"/>
                          <w:divBdr>
                            <w:top w:val="none" w:sz="0" w:space="0" w:color="auto"/>
                            <w:left w:val="none" w:sz="0" w:space="0" w:color="auto"/>
                            <w:bottom w:val="none" w:sz="0" w:space="0" w:color="auto"/>
                            <w:right w:val="none" w:sz="0" w:space="0" w:color="auto"/>
                          </w:divBdr>
                        </w:div>
                        <w:div w:id="1688210589">
                          <w:marLeft w:val="0"/>
                          <w:marRight w:val="0"/>
                          <w:marTop w:val="0"/>
                          <w:marBottom w:val="225"/>
                          <w:divBdr>
                            <w:top w:val="none" w:sz="0" w:space="0" w:color="auto"/>
                            <w:left w:val="none" w:sz="0" w:space="0" w:color="auto"/>
                            <w:bottom w:val="none" w:sz="0" w:space="0" w:color="auto"/>
                            <w:right w:val="none" w:sz="0" w:space="0" w:color="auto"/>
                          </w:divBdr>
                        </w:div>
                        <w:div w:id="1894736599">
                          <w:marLeft w:val="0"/>
                          <w:marRight w:val="0"/>
                          <w:marTop w:val="0"/>
                          <w:marBottom w:val="225"/>
                          <w:divBdr>
                            <w:top w:val="none" w:sz="0" w:space="0" w:color="auto"/>
                            <w:left w:val="none" w:sz="0" w:space="0" w:color="auto"/>
                            <w:bottom w:val="none" w:sz="0" w:space="0" w:color="auto"/>
                            <w:right w:val="none" w:sz="0" w:space="0" w:color="auto"/>
                          </w:divBdr>
                        </w:div>
                        <w:div w:id="1732386225">
                          <w:marLeft w:val="0"/>
                          <w:marRight w:val="0"/>
                          <w:marTop w:val="0"/>
                          <w:marBottom w:val="225"/>
                          <w:divBdr>
                            <w:top w:val="none" w:sz="0" w:space="0" w:color="auto"/>
                            <w:left w:val="none" w:sz="0" w:space="0" w:color="auto"/>
                            <w:bottom w:val="none" w:sz="0" w:space="0" w:color="auto"/>
                            <w:right w:val="none" w:sz="0" w:space="0" w:color="auto"/>
                          </w:divBdr>
                        </w:div>
                        <w:div w:id="737167940">
                          <w:marLeft w:val="0"/>
                          <w:marRight w:val="0"/>
                          <w:marTop w:val="0"/>
                          <w:marBottom w:val="225"/>
                          <w:divBdr>
                            <w:top w:val="none" w:sz="0" w:space="0" w:color="auto"/>
                            <w:left w:val="none" w:sz="0" w:space="0" w:color="auto"/>
                            <w:bottom w:val="none" w:sz="0" w:space="0" w:color="auto"/>
                            <w:right w:val="none" w:sz="0" w:space="0" w:color="auto"/>
                          </w:divBdr>
                        </w:div>
                        <w:div w:id="756485962">
                          <w:marLeft w:val="0"/>
                          <w:marRight w:val="0"/>
                          <w:marTop w:val="0"/>
                          <w:marBottom w:val="225"/>
                          <w:divBdr>
                            <w:top w:val="none" w:sz="0" w:space="0" w:color="auto"/>
                            <w:left w:val="none" w:sz="0" w:space="0" w:color="auto"/>
                            <w:bottom w:val="none" w:sz="0" w:space="0" w:color="auto"/>
                            <w:right w:val="none" w:sz="0" w:space="0" w:color="auto"/>
                          </w:divBdr>
                        </w:div>
                        <w:div w:id="100148252">
                          <w:marLeft w:val="0"/>
                          <w:marRight w:val="0"/>
                          <w:marTop w:val="0"/>
                          <w:marBottom w:val="225"/>
                          <w:divBdr>
                            <w:top w:val="none" w:sz="0" w:space="0" w:color="auto"/>
                            <w:left w:val="none" w:sz="0" w:space="0" w:color="auto"/>
                            <w:bottom w:val="none" w:sz="0" w:space="0" w:color="auto"/>
                            <w:right w:val="none" w:sz="0" w:space="0" w:color="auto"/>
                          </w:divBdr>
                        </w:div>
                        <w:div w:id="1437674375">
                          <w:marLeft w:val="0"/>
                          <w:marRight w:val="0"/>
                          <w:marTop w:val="0"/>
                          <w:marBottom w:val="225"/>
                          <w:divBdr>
                            <w:top w:val="none" w:sz="0" w:space="0" w:color="auto"/>
                            <w:left w:val="none" w:sz="0" w:space="0" w:color="auto"/>
                            <w:bottom w:val="none" w:sz="0" w:space="0" w:color="auto"/>
                            <w:right w:val="none" w:sz="0" w:space="0" w:color="auto"/>
                          </w:divBdr>
                        </w:div>
                        <w:div w:id="1577396609">
                          <w:marLeft w:val="0"/>
                          <w:marRight w:val="0"/>
                          <w:marTop w:val="0"/>
                          <w:marBottom w:val="225"/>
                          <w:divBdr>
                            <w:top w:val="none" w:sz="0" w:space="0" w:color="auto"/>
                            <w:left w:val="none" w:sz="0" w:space="0" w:color="auto"/>
                            <w:bottom w:val="none" w:sz="0" w:space="0" w:color="auto"/>
                            <w:right w:val="none" w:sz="0" w:space="0" w:color="auto"/>
                          </w:divBdr>
                        </w:div>
                        <w:div w:id="1095708415">
                          <w:marLeft w:val="0"/>
                          <w:marRight w:val="0"/>
                          <w:marTop w:val="0"/>
                          <w:marBottom w:val="225"/>
                          <w:divBdr>
                            <w:top w:val="none" w:sz="0" w:space="0" w:color="auto"/>
                            <w:left w:val="none" w:sz="0" w:space="0" w:color="auto"/>
                            <w:bottom w:val="none" w:sz="0" w:space="0" w:color="auto"/>
                            <w:right w:val="none" w:sz="0" w:space="0" w:color="auto"/>
                          </w:divBdr>
                        </w:div>
                        <w:div w:id="85613460">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 w:id="1594048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442</Words>
  <Characters>2526</Characters>
  <Application>Microsoft Office Word</Application>
  <DocSecurity>0</DocSecurity>
  <Lines>21</Lines>
  <Paragraphs>5</Paragraphs>
  <ScaleCrop>false</ScaleCrop>
  <Company/>
  <LinksUpToDate>false</LinksUpToDate>
  <CharactersWithSpaces>2963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高健</dc:creator>
  <cp:keywords/>
  <dc:description/>
  <cp:lastModifiedBy>傅 子豪</cp:lastModifiedBy>
  <cp:revision>3</cp:revision>
  <dcterms:created xsi:type="dcterms:W3CDTF">2017-12-26T16:58:00Z</dcterms:created>
  <dcterms:modified xsi:type="dcterms:W3CDTF">2022-08-07T04:39:00Z</dcterms:modified>
</cp:coreProperties>
</file>